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1D450D" w14:textId="46F50212" w:rsidR="00867469" w:rsidRPr="003C291A" w:rsidRDefault="00263FC0" w:rsidP="00263FC0">
      <w:pPr>
        <w:spacing w:after="0" w:line="408" w:lineRule="auto"/>
        <w:ind w:left="-567"/>
        <w:jc w:val="center"/>
      </w:pPr>
      <w:bookmarkStart w:id="0" w:name="block-3483428"/>
      <w:r>
        <w:rPr>
          <w:noProof/>
          <w14:ligatures w14:val="standardContextual"/>
        </w:rPr>
        <w:drawing>
          <wp:inline distT="0" distB="0" distL="0" distR="0" wp14:anchorId="769C3719" wp14:editId="0429A68D">
            <wp:extent cx="6534150" cy="902017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534150" cy="9020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2EEC3DD" w14:textId="77777777" w:rsidR="00867469" w:rsidRPr="003C291A" w:rsidRDefault="00867469" w:rsidP="00867469">
      <w:pPr>
        <w:spacing w:after="0" w:line="264" w:lineRule="auto"/>
        <w:ind w:left="120"/>
        <w:jc w:val="both"/>
      </w:pPr>
      <w:bookmarkStart w:id="1" w:name="block-3483429"/>
      <w:bookmarkEnd w:id="0"/>
      <w:r w:rsidRPr="003C291A">
        <w:rPr>
          <w:rFonts w:ascii="Times New Roman" w:hAnsi="Times New Roman"/>
          <w:b/>
          <w:color w:val="000000"/>
          <w:sz w:val="28"/>
        </w:rPr>
        <w:lastRenderedPageBreak/>
        <w:t>ПОЯСНИТЕЛЬНАЯ ЗАПИСКА</w:t>
      </w:r>
    </w:p>
    <w:p w14:paraId="6CDCBB57" w14:textId="77777777" w:rsidR="00867469" w:rsidRPr="003C291A" w:rsidRDefault="00867469" w:rsidP="00867469">
      <w:pPr>
        <w:spacing w:after="0" w:line="264" w:lineRule="auto"/>
        <w:ind w:left="120"/>
        <w:jc w:val="both"/>
      </w:pPr>
    </w:p>
    <w:p w14:paraId="6B0BF270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Алгебра является одним из опорных курсов основного общего образования: она обеспечивает изучение других дисциплин, как естественно-научного, так и гуманитарного циклов, её освоение необходимо для продолжения образования и в повседневной жизни. Развитие у обучающихся научных представлений о происхождении и сущности алгебраических абстракций, способе отражения математической наукой явлений и процессов в природе и обществе, роли математического моделирования в научном познании и в практике способствует формированию научного мировоззрения и качеств мышления, необходимых для адаптации в современном цифровом обществе. Изучение алгебры обеспечивает развитие умения наблюдать, сравнивать, находить закономерности, требует критичности мышления, способности аргументированно обосновывать свои действия и выводы, формулировать утверждения. Освоение курса алгебры обеспечивает развитие логического мышления обучающихся: они используют дедуктивные и индуктивные рассуждения, обобщение и конкретизацию, абстрагирование и аналогию. Обучение алгебре предполагает значительный объём самостоятельной деятельности обучающихся, поэтому самостоятельное решение задач является реализацией деятельностного принципа обучения.</w:t>
      </w:r>
    </w:p>
    <w:p w14:paraId="44609A04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В структуре программы учебного курса «Алгебра» для основного общего образования основное место занимают содержательно-методические линии: «Числа и вычисления», «Алгебраические выражения», «Уравнения и неравенства», «Функции». Каждая из этих содержательно-методических линий развивается на протяжении трёх лет изучения курса, взаимодействуя с другими его линиями. В ходе изучения учебного курса обучающимся приходится логически рассуждать, использовать теоретико-множественный язык. В связи с этим в программу учебного курса «Алгебра» включены некоторые основы логики, представленные во всех основных разделах математического образования и способствующие овладению обучающимися основ универсального математического языка. Содержательной и структурной особенностью учебного курса «Алгебра» является его интегрированный характер.</w:t>
      </w:r>
    </w:p>
    <w:p w14:paraId="49015183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 xml:space="preserve">Содержание линии «Числа и вычисления» служит основой для дальнейшего изучения математики, способствует развитию у обучающихся логического мышления, формированию умения пользоваться алгоритмами, а также приобретению практических навыков, необходимых для повседневной жизни. Развитие понятия о числе на уровне основного общего образования связано с рациональными и иррациональными числами, формированием </w:t>
      </w:r>
      <w:r w:rsidRPr="003C291A">
        <w:rPr>
          <w:rFonts w:ascii="Times New Roman" w:hAnsi="Times New Roman"/>
          <w:color w:val="000000"/>
          <w:sz w:val="28"/>
        </w:rPr>
        <w:lastRenderedPageBreak/>
        <w:t>представлений о действительном числе. Завершение освоения числовой линии отнесено к среднему общему образованию.</w:t>
      </w:r>
    </w:p>
    <w:p w14:paraId="52A0E20F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Содержание двух алгебраических линий – «Алгебраические выражения» и «Уравнения и неравенства» способствует формированию у обучающихся математического аппарата, необходимого для решения задач математики, смежных предметов и практико-ориентированных задач. На уровне основного общего образования учебный материал группируется вокруг рациональных выражений. Алгебра демонстрирует значение математики как языка для построения математических моделей, описания процессов и явлений реального мира. В задачи обучения алгебре входят также дальнейшее развитие алгоритмического мышления, необходимого, в частности, для освоения курса информатики, и овладение навыками дедуктивных рассуждений. Преобразование символьных форм способствует развитию воображения, способностей к математическому творчеству.</w:t>
      </w:r>
    </w:p>
    <w:p w14:paraId="010D40A1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Содержание функционально-графической линии нацелено на получение обучающимися знаний о функциях как важнейшей математической модели для описания и исследования разнообразных процессов и явлений в природе и обществе. Изучение материала способствует развитию у обучающихся умения использовать различные выразительные средства языка математики – словесные, символические, графические, вносит вклад в формирование представлений о роли математики в развитии цивилизации и культуры.</w:t>
      </w:r>
    </w:p>
    <w:p w14:paraId="74751888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Согласно учебному плану в 7–9 классах изучается учебный курс «Алгебра», который включает следующие основные разделы содержания: «Числа и вычисления», «Алгебраические выражения», «Уравнения и неравенства», «Функции».</w:t>
      </w:r>
    </w:p>
    <w:p w14:paraId="4B3B1484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‌</w:t>
      </w:r>
      <w:bookmarkStart w:id="2" w:name="88e7274f-146c-45cf-bb6c-0aa84ae038d1"/>
      <w:r w:rsidRPr="003C291A">
        <w:rPr>
          <w:rFonts w:ascii="Times New Roman" w:hAnsi="Times New Roman"/>
          <w:color w:val="000000"/>
          <w:sz w:val="28"/>
        </w:rPr>
        <w:t>На изучение учебного курса «Алгебра» отводится 306 часов: в 7 классе – 102 часа (3 часа в неделю), в 8 классе – 102 часа (3 часа в неделю), в 9 классе – 102 часа (3 часа в неделю).</w:t>
      </w:r>
      <w:bookmarkEnd w:id="2"/>
      <w:r w:rsidRPr="003C291A">
        <w:rPr>
          <w:rFonts w:ascii="Times New Roman" w:hAnsi="Times New Roman"/>
          <w:color w:val="000000"/>
          <w:sz w:val="28"/>
        </w:rPr>
        <w:t>‌‌</w:t>
      </w:r>
    </w:p>
    <w:p w14:paraId="348EDBC1" w14:textId="77777777" w:rsidR="00867469" w:rsidRPr="003C291A" w:rsidRDefault="00867469" w:rsidP="00867469">
      <w:pPr>
        <w:sectPr w:rsidR="00867469" w:rsidRPr="003C291A" w:rsidSect="00DC24D8">
          <w:footerReference w:type="default" r:id="rId8"/>
          <w:pgSz w:w="11906" w:h="16383"/>
          <w:pgMar w:top="1134" w:right="850" w:bottom="1134" w:left="1701" w:header="720" w:footer="720" w:gutter="0"/>
          <w:cols w:space="720"/>
          <w:titlePg/>
          <w:docGrid w:linePitch="299"/>
        </w:sectPr>
      </w:pPr>
    </w:p>
    <w:p w14:paraId="67913FBF" w14:textId="77777777" w:rsidR="00867469" w:rsidRPr="003C291A" w:rsidRDefault="00867469" w:rsidP="00867469">
      <w:pPr>
        <w:spacing w:after="0" w:line="264" w:lineRule="auto"/>
        <w:ind w:left="120"/>
        <w:jc w:val="both"/>
      </w:pPr>
      <w:bookmarkStart w:id="3" w:name="block-3483427"/>
      <w:bookmarkEnd w:id="1"/>
      <w:r w:rsidRPr="003C291A">
        <w:rPr>
          <w:rFonts w:ascii="Times New Roman" w:hAnsi="Times New Roman"/>
          <w:b/>
          <w:color w:val="000000"/>
          <w:sz w:val="28"/>
        </w:rPr>
        <w:lastRenderedPageBreak/>
        <w:t>СОДЕРЖАНИЕ ОБУЧЕНИЯ</w:t>
      </w:r>
    </w:p>
    <w:p w14:paraId="4A476AE9" w14:textId="77777777" w:rsidR="00867469" w:rsidRPr="003C291A" w:rsidRDefault="00867469" w:rsidP="00867469">
      <w:pPr>
        <w:spacing w:after="0" w:line="264" w:lineRule="auto"/>
        <w:ind w:left="120"/>
        <w:jc w:val="both"/>
      </w:pPr>
    </w:p>
    <w:p w14:paraId="30DD5565" w14:textId="77777777" w:rsidR="00867469" w:rsidRPr="003C291A" w:rsidRDefault="00867469" w:rsidP="00867469">
      <w:pPr>
        <w:spacing w:after="0" w:line="264" w:lineRule="auto"/>
        <w:ind w:left="120"/>
        <w:jc w:val="both"/>
      </w:pPr>
      <w:r w:rsidRPr="003C291A">
        <w:rPr>
          <w:rFonts w:ascii="Times New Roman" w:hAnsi="Times New Roman"/>
          <w:b/>
          <w:color w:val="000000"/>
          <w:sz w:val="28"/>
        </w:rPr>
        <w:t>7 КЛАСС</w:t>
      </w:r>
    </w:p>
    <w:p w14:paraId="3621DAFC" w14:textId="77777777" w:rsidR="00867469" w:rsidRPr="003C291A" w:rsidRDefault="00867469" w:rsidP="00867469">
      <w:pPr>
        <w:spacing w:after="0" w:line="264" w:lineRule="auto"/>
        <w:ind w:left="120"/>
        <w:jc w:val="both"/>
      </w:pPr>
    </w:p>
    <w:p w14:paraId="4BDAC07A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b/>
          <w:color w:val="000000"/>
          <w:sz w:val="28"/>
        </w:rPr>
        <w:t>Числа и вычисления</w:t>
      </w:r>
    </w:p>
    <w:p w14:paraId="2216D460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Дроби обыкновенные и десятичные, переход от одной формы записи дробей к другой. Понятие рационального числа, запись, сравнение, упорядочивание рациональных чисел. Арифметические действия с рациональными числами. Решение задач из реальной практики на части, на дроби.</w:t>
      </w:r>
    </w:p>
    <w:p w14:paraId="60DE285C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Степень с натуральным показателем: определение, преобразование выражений на основе определения, запись больших чисел. Проценты, запись процентов в виде дроби и дроби в виде процентов. Три основные задачи на проценты, решение задач из реальной практики.</w:t>
      </w:r>
    </w:p>
    <w:p w14:paraId="45BF482F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Применение признаков делимости, разложение на множители натуральных чисел.</w:t>
      </w:r>
    </w:p>
    <w:p w14:paraId="56410917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Реальные зависимости, в том числе прямая и обратная пропорциональности.</w:t>
      </w:r>
    </w:p>
    <w:p w14:paraId="1806A547" w14:textId="77777777" w:rsidR="00867469" w:rsidRPr="003C291A" w:rsidRDefault="00867469" w:rsidP="00867469">
      <w:pPr>
        <w:spacing w:after="0" w:line="264" w:lineRule="auto"/>
        <w:ind w:firstLine="600"/>
        <w:jc w:val="both"/>
      </w:pPr>
      <w:bookmarkStart w:id="4" w:name="_Toc124426221"/>
      <w:bookmarkEnd w:id="4"/>
      <w:r w:rsidRPr="003C291A">
        <w:rPr>
          <w:rFonts w:ascii="Times New Roman" w:hAnsi="Times New Roman"/>
          <w:b/>
          <w:color w:val="000000"/>
          <w:sz w:val="28"/>
        </w:rPr>
        <w:t>Алгебраические выражения</w:t>
      </w:r>
    </w:p>
    <w:p w14:paraId="51FF5A2D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Переменные, числовое значение выражения с переменной. Допустимые значения переменных. Представление зависимости между величинами в виде формулы. Вычисления по формулам. Преобразование буквенных выражений, тождественно равные выражения, правила преобразования сумм и произведений, правила раскрытия скобок и приведения подобных слагаемых.</w:t>
      </w:r>
    </w:p>
    <w:p w14:paraId="4C3351D4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Свойства степени с натуральным показателем.</w:t>
      </w:r>
    </w:p>
    <w:p w14:paraId="67D717EA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Одночлены и многочлены. Степень многочлена. Сложение, вычитание, умножение многочленов. Формулы сокращённого умножения: квадрат суммы и квадрат разности. Формула разности квадратов. Разложение многочленов на множители.</w:t>
      </w:r>
    </w:p>
    <w:p w14:paraId="41BD6D69" w14:textId="77777777" w:rsidR="00867469" w:rsidRPr="003C291A" w:rsidRDefault="00867469" w:rsidP="00867469">
      <w:pPr>
        <w:spacing w:after="0" w:line="264" w:lineRule="auto"/>
        <w:ind w:firstLine="600"/>
        <w:jc w:val="both"/>
      </w:pPr>
      <w:bookmarkStart w:id="5" w:name="_Toc124426222"/>
      <w:bookmarkEnd w:id="5"/>
      <w:r w:rsidRPr="003C291A">
        <w:rPr>
          <w:rFonts w:ascii="Times New Roman" w:hAnsi="Times New Roman"/>
          <w:b/>
          <w:color w:val="000000"/>
          <w:sz w:val="28"/>
        </w:rPr>
        <w:t>Уравнения и неравенства</w:t>
      </w:r>
    </w:p>
    <w:p w14:paraId="1B1B2339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Уравнение, корень уравнения, правила преобразования уравнения, равносильность уравнений.</w:t>
      </w:r>
    </w:p>
    <w:p w14:paraId="7B22FF85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Линейное уравнение с одной переменной, число корней линейного уравнения, решение линейных уравнений. Составление уравнений по условию задачи. Решение текстовых задач с помощью уравнений.</w:t>
      </w:r>
    </w:p>
    <w:p w14:paraId="08B18BE7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Линейное уравнение с двумя переменными и его график. Система двух линейных уравнений с двумя переменными. Решение систем уравнений способом подстановки. Примеры решения текстовых задач с помощью систем уравнений.</w:t>
      </w:r>
    </w:p>
    <w:p w14:paraId="1E50D6B1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b/>
          <w:color w:val="000000"/>
          <w:sz w:val="28"/>
        </w:rPr>
        <w:lastRenderedPageBreak/>
        <w:t>Функции</w:t>
      </w:r>
    </w:p>
    <w:p w14:paraId="1E48F981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Координата точки на прямой. Числовые промежутки. Расстояние между двумя точками координатной прямой.</w:t>
      </w:r>
    </w:p>
    <w:p w14:paraId="70987BFD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 xml:space="preserve">Прямоугольная система координат, оси </w:t>
      </w:r>
      <w:proofErr w:type="spellStart"/>
      <w:r>
        <w:rPr>
          <w:rFonts w:ascii="Times New Roman" w:hAnsi="Times New Roman"/>
          <w:i/>
          <w:color w:val="000000"/>
          <w:sz w:val="28"/>
        </w:rPr>
        <w:t>Ox</w:t>
      </w:r>
      <w:proofErr w:type="spellEnd"/>
      <w:r w:rsidRPr="003C291A">
        <w:rPr>
          <w:rFonts w:ascii="Times New Roman" w:hAnsi="Times New Roman"/>
          <w:i/>
          <w:color w:val="000000"/>
          <w:sz w:val="28"/>
        </w:rPr>
        <w:t xml:space="preserve"> </w:t>
      </w:r>
      <w:r w:rsidRPr="003C291A">
        <w:rPr>
          <w:rFonts w:ascii="Times New Roman" w:hAnsi="Times New Roman"/>
          <w:color w:val="000000"/>
          <w:sz w:val="28"/>
        </w:rPr>
        <w:t xml:space="preserve">и </w:t>
      </w:r>
      <w:r>
        <w:rPr>
          <w:rFonts w:ascii="Times New Roman" w:hAnsi="Times New Roman"/>
          <w:i/>
          <w:color w:val="000000"/>
          <w:sz w:val="28"/>
        </w:rPr>
        <w:t>Oy</w:t>
      </w:r>
      <w:r w:rsidRPr="003C291A">
        <w:rPr>
          <w:rFonts w:ascii="Times New Roman" w:hAnsi="Times New Roman"/>
          <w:color w:val="000000"/>
          <w:sz w:val="28"/>
        </w:rPr>
        <w:t xml:space="preserve">. Абсцисса и ордината точки на координатной плоскости. Примеры графиков, заданных формулами. Чтение графиков реальных зависимостей. Понятие функции. График функции. Свойства функций. Линейная функция, её график. График функции </w:t>
      </w:r>
      <w:r>
        <w:rPr>
          <w:rFonts w:ascii="Times New Roman" w:hAnsi="Times New Roman"/>
          <w:color w:val="000000"/>
          <w:sz w:val="28"/>
        </w:rPr>
        <w:t>y</w:t>
      </w:r>
      <w:r w:rsidRPr="003C291A">
        <w:rPr>
          <w:rFonts w:ascii="Times New Roman" w:hAnsi="Times New Roman"/>
          <w:color w:val="000000"/>
          <w:sz w:val="28"/>
        </w:rPr>
        <w:t xml:space="preserve"> = |</w:t>
      </w:r>
      <w:r>
        <w:rPr>
          <w:rFonts w:ascii="Times New Roman" w:hAnsi="Times New Roman"/>
          <w:color w:val="000000"/>
          <w:sz w:val="28"/>
        </w:rPr>
        <w:t>x</w:t>
      </w:r>
      <w:r w:rsidRPr="003C291A">
        <w:rPr>
          <w:rFonts w:ascii="Times New Roman" w:hAnsi="Times New Roman"/>
          <w:color w:val="000000"/>
          <w:sz w:val="28"/>
        </w:rPr>
        <w:t>|. Графическое решение линейных уравнений и систем линейных уравнений.</w:t>
      </w:r>
    </w:p>
    <w:p w14:paraId="24D9869B" w14:textId="77777777" w:rsidR="00867469" w:rsidRPr="003C291A" w:rsidRDefault="00867469" w:rsidP="00867469">
      <w:pPr>
        <w:spacing w:after="0" w:line="264" w:lineRule="auto"/>
        <w:ind w:left="120"/>
        <w:jc w:val="both"/>
      </w:pPr>
      <w:r w:rsidRPr="003C291A">
        <w:rPr>
          <w:rFonts w:ascii="Times New Roman" w:hAnsi="Times New Roman"/>
          <w:b/>
          <w:color w:val="000000"/>
          <w:sz w:val="28"/>
        </w:rPr>
        <w:t>8 КЛАСС</w:t>
      </w:r>
    </w:p>
    <w:p w14:paraId="480DBF26" w14:textId="77777777" w:rsidR="00867469" w:rsidRPr="003C291A" w:rsidRDefault="00867469" w:rsidP="00867469">
      <w:pPr>
        <w:spacing w:after="0" w:line="264" w:lineRule="auto"/>
        <w:ind w:left="120"/>
        <w:jc w:val="both"/>
      </w:pPr>
    </w:p>
    <w:p w14:paraId="526B02A6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b/>
          <w:color w:val="000000"/>
          <w:sz w:val="28"/>
        </w:rPr>
        <w:t>Числа и вычисления</w:t>
      </w:r>
    </w:p>
    <w:p w14:paraId="6E517F15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Квадратный корень из числа. Понятие об иррациональном числе. Десятичные приближения иррациональных чисел. Свойства арифметических квадратных корней и их применение к преобразованию числовых выражений и вычислениям. Действительные числа.</w:t>
      </w:r>
    </w:p>
    <w:p w14:paraId="47852E3B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Степень с целым показателем и её свойства. Стандартная запись числа.</w:t>
      </w:r>
    </w:p>
    <w:p w14:paraId="5B4B72F6" w14:textId="77777777" w:rsidR="00867469" w:rsidRPr="003C291A" w:rsidRDefault="00867469" w:rsidP="00867469">
      <w:pPr>
        <w:spacing w:after="0" w:line="264" w:lineRule="auto"/>
        <w:ind w:firstLine="600"/>
        <w:jc w:val="both"/>
      </w:pPr>
      <w:bookmarkStart w:id="6" w:name="_Toc124426225"/>
      <w:bookmarkEnd w:id="6"/>
      <w:r w:rsidRPr="003C291A">
        <w:rPr>
          <w:rFonts w:ascii="Times New Roman" w:hAnsi="Times New Roman"/>
          <w:b/>
          <w:color w:val="000000"/>
          <w:sz w:val="28"/>
        </w:rPr>
        <w:t>Алгебраические выражения</w:t>
      </w:r>
    </w:p>
    <w:p w14:paraId="788625EC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Квадратный трёхчлен, разложение квадратного трёхчлена на множители.</w:t>
      </w:r>
    </w:p>
    <w:p w14:paraId="4D69D7C7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Алгебраическая дробь. Основное свойство алгебраической дроби. Сложение, вычитание, умножение, деление алгебраических дробей. Рациональные выражения и их преобразование.</w:t>
      </w:r>
    </w:p>
    <w:p w14:paraId="7087CFAC" w14:textId="77777777" w:rsidR="00867469" w:rsidRPr="003C291A" w:rsidRDefault="00867469" w:rsidP="00867469">
      <w:pPr>
        <w:spacing w:after="0" w:line="264" w:lineRule="auto"/>
        <w:ind w:firstLine="600"/>
        <w:jc w:val="both"/>
      </w:pPr>
      <w:bookmarkStart w:id="7" w:name="_Toc124426226"/>
      <w:bookmarkEnd w:id="7"/>
      <w:r w:rsidRPr="003C291A">
        <w:rPr>
          <w:rFonts w:ascii="Times New Roman" w:hAnsi="Times New Roman"/>
          <w:b/>
          <w:color w:val="000000"/>
          <w:sz w:val="28"/>
        </w:rPr>
        <w:t>Уравнения и неравенства</w:t>
      </w:r>
    </w:p>
    <w:p w14:paraId="2536E648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Квадратное уравнение, формула корней квадратного уравнения. Теорема Виета. Решение уравнений, сводящихся к линейным и квадратным. Простейшие дробно-рациональные уравнения.</w:t>
      </w:r>
    </w:p>
    <w:p w14:paraId="462D281B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Графическая интерпретация уравнений с двумя переменными и систем линейных уравнений с двумя переменными. Примеры решения систем нелинейных уравнений с двумя переменными.</w:t>
      </w:r>
    </w:p>
    <w:p w14:paraId="4D686661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Решение текстовых задач алгебраическим способом.</w:t>
      </w:r>
    </w:p>
    <w:p w14:paraId="392C7786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Числовые неравенства и их свойства. Неравенство с одной переменной. Равносильность неравенств. Линейные неравенства с одной переменной. Системы линейных неравенств с одной переменной.</w:t>
      </w:r>
    </w:p>
    <w:p w14:paraId="79F212D0" w14:textId="77777777" w:rsidR="00867469" w:rsidRPr="003C291A" w:rsidRDefault="00867469" w:rsidP="00867469">
      <w:pPr>
        <w:spacing w:after="0" w:line="264" w:lineRule="auto"/>
        <w:ind w:firstLine="600"/>
        <w:jc w:val="both"/>
      </w:pPr>
      <w:bookmarkStart w:id="8" w:name="_Toc124426227"/>
      <w:bookmarkEnd w:id="8"/>
      <w:r w:rsidRPr="003C291A">
        <w:rPr>
          <w:rFonts w:ascii="Times New Roman" w:hAnsi="Times New Roman"/>
          <w:b/>
          <w:color w:val="000000"/>
          <w:sz w:val="28"/>
        </w:rPr>
        <w:t>Функции</w:t>
      </w:r>
    </w:p>
    <w:p w14:paraId="56C8AC2C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Понятие функции. Область определения и множество значений функции. Способы задания функций.</w:t>
      </w:r>
    </w:p>
    <w:p w14:paraId="6B820280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График функции. Чтение свойств функции по её графику. Примеры графиков функций, отражающих реальные процессы.</w:t>
      </w:r>
    </w:p>
    <w:p w14:paraId="75A6E5A1" w14:textId="77777777" w:rsidR="00867469" w:rsidRPr="003C291A" w:rsidRDefault="00867469" w:rsidP="00867469">
      <w:pPr>
        <w:spacing w:after="0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lastRenderedPageBreak/>
        <w:t xml:space="preserve">Функции, описывающие прямую и обратную пропорциональные зависимости, их графики. Функции </w:t>
      </w:r>
      <w:r>
        <w:rPr>
          <w:rFonts w:ascii="Times New Roman" w:hAnsi="Times New Roman"/>
          <w:i/>
          <w:color w:val="000000"/>
          <w:sz w:val="28"/>
        </w:rPr>
        <w:t>y</w:t>
      </w:r>
      <w:r w:rsidRPr="003C291A">
        <w:rPr>
          <w:rFonts w:ascii="Times New Roman" w:hAnsi="Times New Roman"/>
          <w:i/>
          <w:color w:val="000000"/>
          <w:sz w:val="28"/>
        </w:rPr>
        <w:t xml:space="preserve"> = </w:t>
      </w:r>
      <w:r>
        <w:rPr>
          <w:rFonts w:ascii="Times New Roman" w:hAnsi="Times New Roman"/>
          <w:i/>
          <w:color w:val="000000"/>
          <w:sz w:val="28"/>
        </w:rPr>
        <w:t>x</w:t>
      </w:r>
      <w:r w:rsidRPr="003C291A">
        <w:rPr>
          <w:rFonts w:ascii="Times New Roman" w:hAnsi="Times New Roman"/>
          <w:i/>
          <w:color w:val="000000"/>
          <w:sz w:val="28"/>
        </w:rPr>
        <w:t xml:space="preserve">2, </w:t>
      </w:r>
      <w:r>
        <w:rPr>
          <w:rFonts w:ascii="Times New Roman" w:hAnsi="Times New Roman"/>
          <w:i/>
          <w:color w:val="000000"/>
          <w:sz w:val="28"/>
        </w:rPr>
        <w:t>y</w:t>
      </w:r>
      <w:r w:rsidRPr="003C291A">
        <w:rPr>
          <w:rFonts w:ascii="Times New Roman" w:hAnsi="Times New Roman"/>
          <w:i/>
          <w:color w:val="000000"/>
          <w:sz w:val="28"/>
        </w:rPr>
        <w:t xml:space="preserve"> = </w:t>
      </w:r>
      <w:r>
        <w:rPr>
          <w:rFonts w:ascii="Times New Roman" w:hAnsi="Times New Roman"/>
          <w:i/>
          <w:color w:val="000000"/>
          <w:sz w:val="28"/>
        </w:rPr>
        <w:t>x</w:t>
      </w:r>
      <w:r w:rsidRPr="003C291A">
        <w:rPr>
          <w:rFonts w:ascii="Times New Roman" w:hAnsi="Times New Roman"/>
          <w:i/>
          <w:color w:val="000000"/>
          <w:sz w:val="28"/>
        </w:rPr>
        <w:t xml:space="preserve">3, </w:t>
      </w:r>
      <w:r>
        <w:rPr>
          <w:rFonts w:ascii="Times New Roman" w:hAnsi="Times New Roman"/>
          <w:color w:val="000000"/>
          <w:sz w:val="28"/>
        </w:rPr>
        <w:t>y</w:t>
      </w:r>
      <w:r w:rsidRPr="003C291A">
        <w:rPr>
          <w:rFonts w:ascii="Times New Roman" w:hAnsi="Times New Roman"/>
          <w:color w:val="000000"/>
          <w:sz w:val="28"/>
        </w:rPr>
        <w:t xml:space="preserve"> = √</w:t>
      </w:r>
      <w:r>
        <w:rPr>
          <w:rFonts w:ascii="Times New Roman" w:hAnsi="Times New Roman"/>
          <w:color w:val="000000"/>
          <w:sz w:val="28"/>
        </w:rPr>
        <w:t>x</w:t>
      </w:r>
      <w:r w:rsidRPr="003C291A">
        <w:rPr>
          <w:rFonts w:ascii="Times New Roman" w:hAnsi="Times New Roman"/>
          <w:i/>
          <w:color w:val="000000"/>
          <w:sz w:val="28"/>
        </w:rPr>
        <w:t xml:space="preserve">, </w:t>
      </w:r>
      <w:r>
        <w:rPr>
          <w:rFonts w:ascii="Times New Roman" w:hAnsi="Times New Roman"/>
          <w:i/>
          <w:color w:val="000000"/>
          <w:sz w:val="28"/>
        </w:rPr>
        <w:t>y</w:t>
      </w:r>
      <w:r w:rsidRPr="003C291A">
        <w:rPr>
          <w:rFonts w:ascii="Times New Roman" w:hAnsi="Times New Roman"/>
          <w:i/>
          <w:color w:val="000000"/>
          <w:sz w:val="28"/>
        </w:rPr>
        <w:t>=|</w:t>
      </w:r>
      <w:r>
        <w:rPr>
          <w:rFonts w:ascii="Times New Roman" w:hAnsi="Times New Roman"/>
          <w:i/>
          <w:color w:val="000000"/>
          <w:sz w:val="28"/>
        </w:rPr>
        <w:t>x</w:t>
      </w:r>
      <w:r w:rsidRPr="003C291A">
        <w:rPr>
          <w:rFonts w:ascii="Times New Roman" w:hAnsi="Times New Roman"/>
          <w:i/>
          <w:color w:val="000000"/>
          <w:sz w:val="28"/>
        </w:rPr>
        <w:t>|</w:t>
      </w:r>
      <w:r w:rsidRPr="003C291A">
        <w:rPr>
          <w:rFonts w:ascii="Times New Roman" w:hAnsi="Times New Roman"/>
          <w:color w:val="000000"/>
          <w:sz w:val="28"/>
        </w:rPr>
        <w:t>. Графическое решение уравнений и систем уравнений.</w:t>
      </w:r>
    </w:p>
    <w:p w14:paraId="1EC43884" w14:textId="77777777" w:rsidR="00867469" w:rsidRPr="003C291A" w:rsidRDefault="00867469" w:rsidP="00867469">
      <w:pPr>
        <w:spacing w:after="0" w:line="264" w:lineRule="auto"/>
        <w:ind w:left="120"/>
        <w:jc w:val="both"/>
      </w:pPr>
      <w:r w:rsidRPr="003C291A">
        <w:rPr>
          <w:rFonts w:ascii="Times New Roman" w:hAnsi="Times New Roman"/>
          <w:b/>
          <w:color w:val="000000"/>
          <w:sz w:val="28"/>
        </w:rPr>
        <w:t>9 КЛАСС</w:t>
      </w:r>
    </w:p>
    <w:p w14:paraId="68B8F080" w14:textId="77777777" w:rsidR="00867469" w:rsidRPr="003C291A" w:rsidRDefault="00867469" w:rsidP="00867469">
      <w:pPr>
        <w:spacing w:after="0" w:line="264" w:lineRule="auto"/>
        <w:ind w:left="120"/>
        <w:jc w:val="both"/>
      </w:pPr>
    </w:p>
    <w:p w14:paraId="19EF4275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b/>
          <w:color w:val="000000"/>
          <w:sz w:val="28"/>
        </w:rPr>
        <w:t>Числа и вычисления</w:t>
      </w:r>
    </w:p>
    <w:p w14:paraId="0AD541D2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Рациональные числа, иррациональные числа, конечные и бесконечные десятичные дроби. Множество действительных чисел, действительные числа как бесконечные десятичные дроби. Взаимно однозначное соответствие между множеством действительных чисел и координатной прямой.</w:t>
      </w:r>
    </w:p>
    <w:p w14:paraId="324ADB6C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Сравнение действительных чисел, арифметические действия с действительными числами.</w:t>
      </w:r>
    </w:p>
    <w:p w14:paraId="7CD098AB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Размеры объектов окружающего мира, длительность процессов в окружающем мире.</w:t>
      </w:r>
    </w:p>
    <w:p w14:paraId="697DE18A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Приближённое значение величины, точность приближения. Округление чисел. Прикидка и оценка результатов вычислений.</w:t>
      </w:r>
    </w:p>
    <w:p w14:paraId="1D424A12" w14:textId="77777777" w:rsidR="00867469" w:rsidRPr="003C291A" w:rsidRDefault="00867469" w:rsidP="00867469">
      <w:pPr>
        <w:spacing w:after="0" w:line="264" w:lineRule="auto"/>
        <w:ind w:firstLine="600"/>
        <w:jc w:val="both"/>
      </w:pPr>
      <w:bookmarkStart w:id="9" w:name="_Toc124426230"/>
      <w:bookmarkEnd w:id="9"/>
      <w:r w:rsidRPr="003C291A">
        <w:rPr>
          <w:rFonts w:ascii="Times New Roman" w:hAnsi="Times New Roman"/>
          <w:b/>
          <w:color w:val="000000"/>
          <w:sz w:val="28"/>
        </w:rPr>
        <w:t>Уравнения и неравенства</w:t>
      </w:r>
    </w:p>
    <w:p w14:paraId="13204D56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Линейное уравнение. Решение уравнений, сводящихся к линейным.</w:t>
      </w:r>
    </w:p>
    <w:p w14:paraId="5943A9F1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Квадратное уравнение. Решение уравнений, сводящихся к квадратным. Биквадратное уравнение. Примеры решения уравнений третьей и четвёртой степеней разложением на множители.</w:t>
      </w:r>
    </w:p>
    <w:p w14:paraId="13DB6A41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Решение дробно-рациональных уравнений. Решение текстовых задач алгебраическим методом.</w:t>
      </w:r>
    </w:p>
    <w:p w14:paraId="63880213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Уравнение с двумя переменными и его график. Решение систем двух линейных уравнений с двумя переменными. Решение систем двух уравнений, одно из которых линейное, а другое – второй степени. Графическая интерпретация системы уравнений с двумя переменными.</w:t>
      </w:r>
    </w:p>
    <w:p w14:paraId="73C47129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Решение текстовых задач алгебраическим способом.</w:t>
      </w:r>
    </w:p>
    <w:p w14:paraId="52361F10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Числовые неравенства и их свойства.</w:t>
      </w:r>
    </w:p>
    <w:p w14:paraId="01529BAF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Решение линейных неравенств с одной переменной. Решение систем линейных неравенств с одной переменной. Квадратные неравенства. Графическая интерпретация неравенств и систем неравенств с двумя переменными.</w:t>
      </w:r>
    </w:p>
    <w:p w14:paraId="592B2725" w14:textId="77777777" w:rsidR="00867469" w:rsidRPr="003C291A" w:rsidRDefault="00867469" w:rsidP="00867469">
      <w:pPr>
        <w:spacing w:after="0" w:line="264" w:lineRule="auto"/>
        <w:ind w:firstLine="600"/>
        <w:jc w:val="both"/>
      </w:pPr>
      <w:bookmarkStart w:id="10" w:name="_Toc124426231"/>
      <w:bookmarkEnd w:id="10"/>
      <w:r w:rsidRPr="003C291A">
        <w:rPr>
          <w:rFonts w:ascii="Times New Roman" w:hAnsi="Times New Roman"/>
          <w:b/>
          <w:color w:val="000000"/>
          <w:sz w:val="28"/>
        </w:rPr>
        <w:t>Функции</w:t>
      </w:r>
    </w:p>
    <w:p w14:paraId="6789947A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Квадратичная функция, её график и свойства. Парабола, координаты вершины параболы, ось симметрии параболы.</w:t>
      </w:r>
    </w:p>
    <w:p w14:paraId="2411F00D" w14:textId="77777777" w:rsidR="00867469" w:rsidRPr="003C291A" w:rsidRDefault="00867469" w:rsidP="00867469">
      <w:pPr>
        <w:spacing w:after="0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 xml:space="preserve">Графики функций: </w:t>
      </w:r>
      <w:r>
        <w:rPr>
          <w:rFonts w:ascii="Times New Roman" w:hAnsi="Times New Roman"/>
          <w:i/>
          <w:color w:val="000000"/>
          <w:sz w:val="28"/>
        </w:rPr>
        <w:t>y</w:t>
      </w:r>
      <w:r w:rsidRPr="003C291A">
        <w:rPr>
          <w:rFonts w:ascii="Times New Roman" w:hAnsi="Times New Roman"/>
          <w:i/>
          <w:color w:val="000000"/>
          <w:sz w:val="28"/>
        </w:rPr>
        <w:t xml:space="preserve"> = </w:t>
      </w:r>
      <w:proofErr w:type="spellStart"/>
      <w:r>
        <w:rPr>
          <w:rFonts w:ascii="Times New Roman" w:hAnsi="Times New Roman"/>
          <w:i/>
          <w:color w:val="000000"/>
          <w:sz w:val="28"/>
        </w:rPr>
        <w:t>kx</w:t>
      </w:r>
      <w:proofErr w:type="spellEnd"/>
      <w:r w:rsidRPr="003C291A">
        <w:rPr>
          <w:rFonts w:ascii="Times New Roman" w:hAnsi="Times New Roman"/>
          <w:i/>
          <w:color w:val="000000"/>
          <w:sz w:val="28"/>
        </w:rPr>
        <w:t xml:space="preserve">, </w:t>
      </w:r>
      <w:r>
        <w:rPr>
          <w:rFonts w:ascii="Times New Roman" w:hAnsi="Times New Roman"/>
          <w:i/>
          <w:color w:val="000000"/>
          <w:sz w:val="28"/>
        </w:rPr>
        <w:t>y</w:t>
      </w:r>
      <w:r w:rsidRPr="003C291A">
        <w:rPr>
          <w:rFonts w:ascii="Times New Roman" w:hAnsi="Times New Roman"/>
          <w:i/>
          <w:color w:val="000000"/>
          <w:sz w:val="28"/>
        </w:rPr>
        <w:t xml:space="preserve"> = </w:t>
      </w:r>
      <w:proofErr w:type="spellStart"/>
      <w:r>
        <w:rPr>
          <w:rFonts w:ascii="Times New Roman" w:hAnsi="Times New Roman"/>
          <w:i/>
          <w:color w:val="000000"/>
          <w:sz w:val="28"/>
        </w:rPr>
        <w:t>kx</w:t>
      </w:r>
      <w:proofErr w:type="spellEnd"/>
      <w:r w:rsidRPr="003C291A">
        <w:rPr>
          <w:rFonts w:ascii="Times New Roman" w:hAnsi="Times New Roman"/>
          <w:i/>
          <w:color w:val="000000"/>
          <w:sz w:val="28"/>
        </w:rPr>
        <w:t xml:space="preserve"> + </w:t>
      </w:r>
      <w:r>
        <w:rPr>
          <w:rFonts w:ascii="Times New Roman" w:hAnsi="Times New Roman"/>
          <w:i/>
          <w:color w:val="000000"/>
          <w:sz w:val="28"/>
        </w:rPr>
        <w:t>b</w:t>
      </w:r>
      <w:r w:rsidRPr="003C291A">
        <w:rPr>
          <w:rFonts w:ascii="Times New Roman" w:hAnsi="Times New Roman"/>
          <w:i/>
          <w:color w:val="000000"/>
          <w:sz w:val="28"/>
        </w:rPr>
        <w:t xml:space="preserve">, </w:t>
      </w:r>
      <w:r>
        <w:rPr>
          <w:rFonts w:ascii="Times New Roman" w:hAnsi="Times New Roman"/>
          <w:i/>
          <w:color w:val="000000"/>
          <w:sz w:val="28"/>
        </w:rPr>
        <w:t>y</w:t>
      </w:r>
      <w:r w:rsidRPr="003C291A">
        <w:rPr>
          <w:rFonts w:ascii="Times New Roman" w:hAnsi="Times New Roman"/>
          <w:i/>
          <w:color w:val="000000"/>
          <w:sz w:val="28"/>
        </w:rPr>
        <w:t xml:space="preserve"> = </w:t>
      </w:r>
      <w:r>
        <w:rPr>
          <w:rFonts w:ascii="Times New Roman" w:hAnsi="Times New Roman"/>
          <w:i/>
          <w:color w:val="000000"/>
          <w:sz w:val="28"/>
        </w:rPr>
        <w:t>k</w:t>
      </w:r>
      <w:r w:rsidRPr="003C291A">
        <w:rPr>
          <w:rFonts w:ascii="Times New Roman" w:hAnsi="Times New Roman"/>
          <w:i/>
          <w:color w:val="000000"/>
          <w:sz w:val="28"/>
        </w:rPr>
        <w:t>/</w:t>
      </w:r>
      <w:r>
        <w:rPr>
          <w:rFonts w:ascii="Times New Roman" w:hAnsi="Times New Roman"/>
          <w:i/>
          <w:color w:val="000000"/>
          <w:sz w:val="28"/>
        </w:rPr>
        <w:t>x</w:t>
      </w:r>
      <w:r w:rsidRPr="003C291A">
        <w:rPr>
          <w:rFonts w:ascii="Times New Roman" w:hAnsi="Times New Roman"/>
          <w:i/>
          <w:color w:val="000000"/>
          <w:sz w:val="28"/>
        </w:rPr>
        <w:t xml:space="preserve">, </w:t>
      </w:r>
      <w:r>
        <w:rPr>
          <w:rFonts w:ascii="Times New Roman" w:hAnsi="Times New Roman"/>
          <w:i/>
          <w:color w:val="000000"/>
          <w:sz w:val="28"/>
        </w:rPr>
        <w:t>y</w:t>
      </w:r>
      <w:r w:rsidRPr="003C291A">
        <w:rPr>
          <w:rFonts w:ascii="Times New Roman" w:hAnsi="Times New Roman"/>
          <w:i/>
          <w:color w:val="000000"/>
          <w:sz w:val="28"/>
        </w:rPr>
        <w:t xml:space="preserve"> = </w:t>
      </w:r>
      <w:r>
        <w:rPr>
          <w:rFonts w:ascii="Times New Roman" w:hAnsi="Times New Roman"/>
          <w:i/>
          <w:color w:val="000000"/>
          <w:sz w:val="28"/>
        </w:rPr>
        <w:t>x</w:t>
      </w:r>
      <w:r w:rsidRPr="003C291A">
        <w:rPr>
          <w:rFonts w:ascii="Times New Roman" w:hAnsi="Times New Roman"/>
          <w:i/>
          <w:color w:val="000000"/>
          <w:sz w:val="28"/>
        </w:rPr>
        <w:t xml:space="preserve">3, </w:t>
      </w:r>
      <w:r>
        <w:rPr>
          <w:rFonts w:ascii="Times New Roman" w:hAnsi="Times New Roman"/>
          <w:color w:val="000000"/>
          <w:sz w:val="28"/>
        </w:rPr>
        <w:t>y</w:t>
      </w:r>
      <w:r w:rsidRPr="003C291A">
        <w:rPr>
          <w:rFonts w:ascii="Times New Roman" w:hAnsi="Times New Roman"/>
          <w:color w:val="000000"/>
          <w:sz w:val="28"/>
        </w:rPr>
        <w:t xml:space="preserve"> = √</w:t>
      </w:r>
      <w:r>
        <w:rPr>
          <w:rFonts w:ascii="Times New Roman" w:hAnsi="Times New Roman"/>
          <w:color w:val="000000"/>
          <w:sz w:val="28"/>
        </w:rPr>
        <w:t>x</w:t>
      </w:r>
      <w:r w:rsidRPr="003C291A">
        <w:rPr>
          <w:rFonts w:ascii="Times New Roman" w:hAnsi="Times New Roman"/>
          <w:i/>
          <w:color w:val="000000"/>
          <w:sz w:val="28"/>
        </w:rPr>
        <w:t xml:space="preserve">, </w:t>
      </w:r>
      <w:r>
        <w:rPr>
          <w:rFonts w:ascii="Times New Roman" w:hAnsi="Times New Roman"/>
          <w:i/>
          <w:color w:val="000000"/>
          <w:sz w:val="28"/>
        </w:rPr>
        <w:t>y</w:t>
      </w:r>
      <w:r w:rsidRPr="003C291A">
        <w:rPr>
          <w:rFonts w:ascii="Times New Roman" w:hAnsi="Times New Roman"/>
          <w:i/>
          <w:color w:val="000000"/>
          <w:sz w:val="28"/>
        </w:rPr>
        <w:t xml:space="preserve"> = |</w:t>
      </w:r>
      <w:r>
        <w:rPr>
          <w:rFonts w:ascii="Times New Roman" w:hAnsi="Times New Roman"/>
          <w:i/>
          <w:color w:val="000000"/>
          <w:sz w:val="28"/>
        </w:rPr>
        <w:t>x</w:t>
      </w:r>
      <w:r w:rsidRPr="003C291A">
        <w:rPr>
          <w:rFonts w:ascii="Times New Roman" w:hAnsi="Times New Roman"/>
          <w:i/>
          <w:color w:val="000000"/>
          <w:sz w:val="28"/>
        </w:rPr>
        <w:t xml:space="preserve">| </w:t>
      </w:r>
      <w:r w:rsidRPr="003C291A">
        <w:rPr>
          <w:rFonts w:ascii="Times New Roman" w:hAnsi="Times New Roman"/>
          <w:color w:val="000000"/>
          <w:sz w:val="28"/>
        </w:rPr>
        <w:t>и их свойства.</w:t>
      </w:r>
    </w:p>
    <w:p w14:paraId="5F32F37E" w14:textId="77777777" w:rsidR="00867469" w:rsidRPr="003C291A" w:rsidRDefault="00867469" w:rsidP="00867469">
      <w:pPr>
        <w:spacing w:after="0" w:line="264" w:lineRule="auto"/>
        <w:ind w:firstLine="600"/>
        <w:jc w:val="both"/>
      </w:pPr>
      <w:bookmarkStart w:id="11" w:name="_Toc124426232"/>
      <w:bookmarkEnd w:id="11"/>
      <w:r w:rsidRPr="003C291A">
        <w:rPr>
          <w:rFonts w:ascii="Times New Roman" w:hAnsi="Times New Roman"/>
          <w:b/>
          <w:color w:val="000000"/>
          <w:sz w:val="28"/>
        </w:rPr>
        <w:t>Числовые последовательности и прогрессии</w:t>
      </w:r>
    </w:p>
    <w:p w14:paraId="40B421A2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lastRenderedPageBreak/>
        <w:t xml:space="preserve">Понятие числовой последовательности. Задание последовательности рекуррентной формулой и формулой </w:t>
      </w:r>
      <w:r>
        <w:rPr>
          <w:rFonts w:ascii="Times New Roman" w:hAnsi="Times New Roman"/>
          <w:i/>
          <w:color w:val="000000"/>
          <w:sz w:val="28"/>
        </w:rPr>
        <w:t>n</w:t>
      </w:r>
      <w:r w:rsidRPr="003C291A">
        <w:rPr>
          <w:rFonts w:ascii="Times New Roman" w:hAnsi="Times New Roman"/>
          <w:color w:val="000000"/>
          <w:sz w:val="28"/>
        </w:rPr>
        <w:t>-го члена.</w:t>
      </w:r>
    </w:p>
    <w:p w14:paraId="597B1D2A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 xml:space="preserve">Арифметическая и геометрическая прогрессии. Формулы </w:t>
      </w:r>
      <w:r>
        <w:rPr>
          <w:rFonts w:ascii="Times New Roman" w:hAnsi="Times New Roman"/>
          <w:i/>
          <w:color w:val="000000"/>
          <w:sz w:val="28"/>
        </w:rPr>
        <w:t>n</w:t>
      </w:r>
      <w:r w:rsidRPr="003C291A">
        <w:rPr>
          <w:rFonts w:ascii="Times New Roman" w:hAnsi="Times New Roman"/>
          <w:color w:val="000000"/>
          <w:sz w:val="28"/>
        </w:rPr>
        <w:t xml:space="preserve">-го члена арифметической и геометрической прогрессий, суммы первых </w:t>
      </w:r>
      <w:r>
        <w:rPr>
          <w:rFonts w:ascii="Times New Roman" w:hAnsi="Times New Roman"/>
          <w:i/>
          <w:color w:val="000000"/>
          <w:sz w:val="28"/>
        </w:rPr>
        <w:t>n</w:t>
      </w:r>
      <w:r w:rsidRPr="003C291A">
        <w:rPr>
          <w:rFonts w:ascii="Times New Roman" w:hAnsi="Times New Roman"/>
          <w:i/>
          <w:color w:val="000000"/>
          <w:sz w:val="28"/>
        </w:rPr>
        <w:t xml:space="preserve"> </w:t>
      </w:r>
      <w:r w:rsidRPr="003C291A">
        <w:rPr>
          <w:rFonts w:ascii="Times New Roman" w:hAnsi="Times New Roman"/>
          <w:color w:val="000000"/>
          <w:sz w:val="28"/>
        </w:rPr>
        <w:t>членов.</w:t>
      </w:r>
    </w:p>
    <w:p w14:paraId="631AC1E0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Изображение членов арифметической и геометрической прогрессий точками на координатной плоскости. Линейный и экспоненциальный рост. Сложные проценты.</w:t>
      </w:r>
    </w:p>
    <w:p w14:paraId="148CA49D" w14:textId="77777777" w:rsidR="00867469" w:rsidRPr="003C291A" w:rsidRDefault="00867469" w:rsidP="00867469">
      <w:pPr>
        <w:sectPr w:rsidR="00867469" w:rsidRPr="003C291A">
          <w:pgSz w:w="11906" w:h="16383"/>
          <w:pgMar w:top="1134" w:right="850" w:bottom="1134" w:left="1701" w:header="720" w:footer="720" w:gutter="0"/>
          <w:cols w:space="720"/>
        </w:sectPr>
      </w:pPr>
    </w:p>
    <w:p w14:paraId="7293E6A3" w14:textId="77777777" w:rsidR="00867469" w:rsidRPr="003C291A" w:rsidRDefault="00867469" w:rsidP="00867469">
      <w:pPr>
        <w:spacing w:after="0" w:line="264" w:lineRule="auto"/>
        <w:ind w:left="120"/>
        <w:jc w:val="both"/>
      </w:pPr>
      <w:bookmarkStart w:id="12" w:name="block-3483423"/>
      <w:bookmarkEnd w:id="3"/>
      <w:r w:rsidRPr="003C291A">
        <w:rPr>
          <w:rFonts w:ascii="Times New Roman" w:hAnsi="Times New Roman"/>
          <w:b/>
          <w:color w:val="000000"/>
          <w:sz w:val="28"/>
        </w:rPr>
        <w:lastRenderedPageBreak/>
        <w:t>ПЛАНИРУЕМЫЕ РЕЗУЛЬТАТЫ ОСВОЕНИЯ ПРОГРАММЫ УЧЕБНОГО КУРСА «АЛГЕБРА» НА УРОВНЕ ОСНОВНОГО ОБЩЕГО ОБРАЗОВАНИЯ</w:t>
      </w:r>
    </w:p>
    <w:p w14:paraId="2F03DF9F" w14:textId="77777777" w:rsidR="00867469" w:rsidRPr="003C291A" w:rsidRDefault="00867469" w:rsidP="00867469">
      <w:pPr>
        <w:spacing w:after="0" w:line="264" w:lineRule="auto"/>
        <w:ind w:left="120"/>
        <w:jc w:val="both"/>
      </w:pPr>
    </w:p>
    <w:p w14:paraId="42A69986" w14:textId="77777777" w:rsidR="00867469" w:rsidRPr="003C291A" w:rsidRDefault="00867469" w:rsidP="00867469">
      <w:pPr>
        <w:spacing w:after="0" w:line="264" w:lineRule="auto"/>
        <w:ind w:left="120"/>
        <w:jc w:val="both"/>
      </w:pPr>
      <w:r w:rsidRPr="003C291A">
        <w:rPr>
          <w:rFonts w:ascii="Times New Roman" w:hAnsi="Times New Roman"/>
          <w:b/>
          <w:color w:val="000000"/>
          <w:sz w:val="28"/>
        </w:rPr>
        <w:t>ЛИЧНОСТНЫЕ РЕЗУЛЬТАТЫ</w:t>
      </w:r>
    </w:p>
    <w:p w14:paraId="0C5C7D74" w14:textId="77777777" w:rsidR="00867469" w:rsidRPr="003C291A" w:rsidRDefault="00867469" w:rsidP="00867469">
      <w:pPr>
        <w:spacing w:after="0" w:line="264" w:lineRule="auto"/>
        <w:ind w:left="120"/>
        <w:jc w:val="both"/>
      </w:pPr>
    </w:p>
    <w:p w14:paraId="53458176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b/>
          <w:color w:val="000000"/>
          <w:sz w:val="28"/>
        </w:rPr>
        <w:t xml:space="preserve">Личностные результаты </w:t>
      </w:r>
      <w:r w:rsidRPr="003C291A">
        <w:rPr>
          <w:rFonts w:ascii="Times New Roman" w:hAnsi="Times New Roman"/>
          <w:color w:val="000000"/>
          <w:sz w:val="28"/>
        </w:rPr>
        <w:t>освоения программы учебного курса «Алгебра» характеризуются:</w:t>
      </w:r>
    </w:p>
    <w:p w14:paraId="2C848028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b/>
          <w:color w:val="000000"/>
          <w:sz w:val="28"/>
        </w:rPr>
        <w:t>1) патриотическое воспитание:</w:t>
      </w:r>
    </w:p>
    <w:p w14:paraId="723554C5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проявлением интереса к прошлому и настоящему российской математики, ценностным отношением к достижениям российских математиков и российской математической школы, к использованию этих достижений в других науках и прикладных сферах;</w:t>
      </w:r>
    </w:p>
    <w:p w14:paraId="03020C65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b/>
          <w:color w:val="000000"/>
          <w:sz w:val="28"/>
        </w:rPr>
        <w:t>2) гражданское и духовно-нравственное воспитание:</w:t>
      </w:r>
    </w:p>
    <w:p w14:paraId="00A237DE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готовностью к выполнению обязанностей гражданина и реализации его прав, представлением о математических основах функционирования различных структур, явлений, процедур гражданского общества (например, выборы, опросы), готовностью к обсуждению этических проблем, связанных с практическим применением достижений науки, осознанием важности морально-этических принципов в деятельности учёного;</w:t>
      </w:r>
    </w:p>
    <w:p w14:paraId="6A45E377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b/>
          <w:color w:val="000000"/>
          <w:sz w:val="28"/>
        </w:rPr>
        <w:t>3) трудовое воспитание:</w:t>
      </w:r>
    </w:p>
    <w:p w14:paraId="16343653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установкой на активное участие в решении практических задач математической направленности, осознанием важности математического образования на протяжении всей жизни для успешной профессиональной деятельности и развитием необходимых умений, осознанным выбором и построением индивидуальной траектории образования и жизненных планов с учётом личных интересов и общественных потребностей;</w:t>
      </w:r>
    </w:p>
    <w:p w14:paraId="6C14DCAD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b/>
          <w:color w:val="000000"/>
          <w:sz w:val="28"/>
        </w:rPr>
        <w:t>4) эстетическое воспитание:</w:t>
      </w:r>
    </w:p>
    <w:p w14:paraId="7762C078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способностью к эмоциональному и эстетическому восприятию математических объектов, задач, решений, рассуждений, умению видеть математические закономерности в искусстве;</w:t>
      </w:r>
    </w:p>
    <w:p w14:paraId="227EC3E4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b/>
          <w:color w:val="000000"/>
          <w:sz w:val="28"/>
        </w:rPr>
        <w:t>5) ценности научного познания:</w:t>
      </w:r>
    </w:p>
    <w:p w14:paraId="742DC4E3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ориентацией в деятельности на современную систему научных представлений об основных закономерностях развития человека, природы и общества, пониманием математической науки как сферы человеческой деятельности, этапов её развития и значимости для развития цивилизации, овладением языком математики и математической культурой как средством познания мира, овладением простейшими навыками исследовательской деятельности;</w:t>
      </w:r>
    </w:p>
    <w:p w14:paraId="1AE7281C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b/>
          <w:color w:val="000000"/>
          <w:sz w:val="28"/>
        </w:rPr>
        <w:lastRenderedPageBreak/>
        <w:t>6) физическое воспитание, формирование культуры здоровья и эмоционального благополучия:</w:t>
      </w:r>
    </w:p>
    <w:p w14:paraId="30FA8686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готовностью применять математические знания в интересах своего здоровья, ведения здорового образа жизни (здоровое питание, сбалансированный режим занятий и отдыха, регулярная физическая активность), сформированностью навыка рефлексии, признанием своего права на ошибку и такого же права другого человека;</w:t>
      </w:r>
    </w:p>
    <w:p w14:paraId="1607A00B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b/>
          <w:color w:val="000000"/>
          <w:sz w:val="28"/>
        </w:rPr>
        <w:t>7) экологическое воспитание:</w:t>
      </w:r>
    </w:p>
    <w:p w14:paraId="3D9385E9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ориентацией на применение математических знаний для решения задач в области сохранности окружающей среды, планирования поступков и оценки их возможных последствий для окружающей среды, осознанием глобального характера экологических проблем и путей их решения;</w:t>
      </w:r>
    </w:p>
    <w:p w14:paraId="5F851329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b/>
          <w:color w:val="000000"/>
          <w:sz w:val="28"/>
        </w:rPr>
        <w:t>8) адаптация к изменяющимся условиям социальной и природной среды:</w:t>
      </w:r>
    </w:p>
    <w:p w14:paraId="0F3CEBBB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готовностью к действиям в условиях неопределённости, повышению уровня своей компетентности через практическую деятельность, в том числе умение учиться у других людей, приобретать в совместной деятельности новые знания, навыки и компетенции из опыта других;</w:t>
      </w:r>
    </w:p>
    <w:p w14:paraId="2F2C24A0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необходимостью в формировании новых знаний, в том числе формулировать идеи, понятия, гипотезы об объектах и явлениях, в том числе ранее неизвестных, осознавать дефициты собственных знаний и компетентностей, планировать своё развитие;</w:t>
      </w:r>
    </w:p>
    <w:p w14:paraId="4B85D0BC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способностью осознавать стрессовую ситуацию, воспринимать стрессовую ситуацию как вызов, требующий контрмер, корректировать принимаемые решения и действия, формулировать и оценивать риски и последствия, формировать опыт.</w:t>
      </w:r>
    </w:p>
    <w:p w14:paraId="67A5A87E" w14:textId="77777777" w:rsidR="00867469" w:rsidRPr="003C291A" w:rsidRDefault="00867469" w:rsidP="00867469">
      <w:pPr>
        <w:spacing w:after="0" w:line="264" w:lineRule="auto"/>
        <w:ind w:left="120"/>
        <w:jc w:val="both"/>
      </w:pPr>
      <w:r w:rsidRPr="003C291A">
        <w:rPr>
          <w:rFonts w:ascii="Times New Roman" w:hAnsi="Times New Roman"/>
          <w:b/>
          <w:color w:val="000000"/>
          <w:sz w:val="28"/>
        </w:rPr>
        <w:t>МЕТАПРЕДМЕТНЫЕ РЕЗУЛЬТАТЫ</w:t>
      </w:r>
    </w:p>
    <w:p w14:paraId="593DCEB3" w14:textId="77777777" w:rsidR="00867469" w:rsidRPr="003C291A" w:rsidRDefault="00867469" w:rsidP="00867469">
      <w:pPr>
        <w:spacing w:after="0" w:line="264" w:lineRule="auto"/>
        <w:ind w:left="120"/>
        <w:jc w:val="both"/>
      </w:pPr>
    </w:p>
    <w:p w14:paraId="332F9C91" w14:textId="77777777" w:rsidR="00867469" w:rsidRPr="003C291A" w:rsidRDefault="00867469" w:rsidP="00867469">
      <w:pPr>
        <w:spacing w:after="0" w:line="264" w:lineRule="auto"/>
        <w:ind w:left="120"/>
        <w:jc w:val="both"/>
      </w:pPr>
      <w:r w:rsidRPr="003C291A">
        <w:rPr>
          <w:rFonts w:ascii="Times New Roman" w:hAnsi="Times New Roman"/>
          <w:b/>
          <w:color w:val="000000"/>
          <w:sz w:val="28"/>
        </w:rPr>
        <w:t>Познавательные универсальные учебные действия</w:t>
      </w:r>
    </w:p>
    <w:p w14:paraId="449643F6" w14:textId="77777777" w:rsidR="00867469" w:rsidRPr="003C291A" w:rsidRDefault="00867469" w:rsidP="00867469">
      <w:pPr>
        <w:spacing w:after="0" w:line="264" w:lineRule="auto"/>
        <w:ind w:left="120"/>
        <w:jc w:val="both"/>
      </w:pPr>
    </w:p>
    <w:p w14:paraId="53BA13AD" w14:textId="77777777" w:rsidR="00867469" w:rsidRDefault="00867469" w:rsidP="00867469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Базовые логические действия:</w:t>
      </w:r>
    </w:p>
    <w:p w14:paraId="2491AF7D" w14:textId="77777777" w:rsidR="00867469" w:rsidRPr="003C291A" w:rsidRDefault="00867469" w:rsidP="00867469">
      <w:pPr>
        <w:numPr>
          <w:ilvl w:val="0"/>
          <w:numId w:val="1"/>
        </w:numPr>
        <w:spacing w:after="0" w:line="264" w:lineRule="auto"/>
        <w:jc w:val="both"/>
      </w:pPr>
      <w:r w:rsidRPr="003C291A">
        <w:rPr>
          <w:rFonts w:ascii="Times New Roman" w:hAnsi="Times New Roman"/>
          <w:color w:val="000000"/>
          <w:sz w:val="28"/>
        </w:rPr>
        <w:t>выявлять и характеризовать существенные признаки математических объектов, понятий, отношений между понятиями, формулировать определения понятий, устанавливать существенный признак классификации, основания для обобщения и сравнения, критерии проводимого анализа;</w:t>
      </w:r>
    </w:p>
    <w:p w14:paraId="04060782" w14:textId="77777777" w:rsidR="00867469" w:rsidRPr="003C291A" w:rsidRDefault="00867469" w:rsidP="00867469">
      <w:pPr>
        <w:numPr>
          <w:ilvl w:val="0"/>
          <w:numId w:val="1"/>
        </w:numPr>
        <w:spacing w:after="0" w:line="264" w:lineRule="auto"/>
        <w:jc w:val="both"/>
      </w:pPr>
      <w:r w:rsidRPr="003C291A">
        <w:rPr>
          <w:rFonts w:ascii="Times New Roman" w:hAnsi="Times New Roman"/>
          <w:color w:val="000000"/>
          <w:sz w:val="28"/>
        </w:rPr>
        <w:t>воспринимать, формулировать и преобразовывать суждения: утвердительные и отрицательные, единичные, частные и общие, условные;</w:t>
      </w:r>
    </w:p>
    <w:p w14:paraId="765AC96F" w14:textId="77777777" w:rsidR="00867469" w:rsidRPr="003C291A" w:rsidRDefault="00867469" w:rsidP="00867469">
      <w:pPr>
        <w:numPr>
          <w:ilvl w:val="0"/>
          <w:numId w:val="1"/>
        </w:numPr>
        <w:spacing w:after="0" w:line="264" w:lineRule="auto"/>
        <w:jc w:val="both"/>
      </w:pPr>
      <w:r w:rsidRPr="003C291A">
        <w:rPr>
          <w:rFonts w:ascii="Times New Roman" w:hAnsi="Times New Roman"/>
          <w:color w:val="000000"/>
          <w:sz w:val="28"/>
        </w:rPr>
        <w:lastRenderedPageBreak/>
        <w:t>выявлять математические закономерности, взаимосвязи и противоречия в фактах, данных, наблюдениях и утверждениях, предлагать критерии для выявления закономерностей и противоречий;</w:t>
      </w:r>
    </w:p>
    <w:p w14:paraId="13EEA4E8" w14:textId="77777777" w:rsidR="00867469" w:rsidRPr="003C291A" w:rsidRDefault="00867469" w:rsidP="00867469">
      <w:pPr>
        <w:numPr>
          <w:ilvl w:val="0"/>
          <w:numId w:val="1"/>
        </w:numPr>
        <w:spacing w:after="0" w:line="264" w:lineRule="auto"/>
        <w:jc w:val="both"/>
      </w:pPr>
      <w:r w:rsidRPr="003C291A">
        <w:rPr>
          <w:rFonts w:ascii="Times New Roman" w:hAnsi="Times New Roman"/>
          <w:color w:val="000000"/>
          <w:sz w:val="28"/>
        </w:rPr>
        <w:t>делать выводы с использованием законов логики, дедуктивных и индуктивных умозаключений, умозаключений по аналогии;</w:t>
      </w:r>
    </w:p>
    <w:p w14:paraId="45391C3E" w14:textId="77777777" w:rsidR="00867469" w:rsidRPr="003C291A" w:rsidRDefault="00867469" w:rsidP="00867469">
      <w:pPr>
        <w:numPr>
          <w:ilvl w:val="0"/>
          <w:numId w:val="1"/>
        </w:numPr>
        <w:spacing w:after="0" w:line="264" w:lineRule="auto"/>
        <w:jc w:val="both"/>
      </w:pPr>
      <w:r w:rsidRPr="003C291A">
        <w:rPr>
          <w:rFonts w:ascii="Times New Roman" w:hAnsi="Times New Roman"/>
          <w:color w:val="000000"/>
          <w:sz w:val="28"/>
        </w:rPr>
        <w:t>разбирать доказательства математических утверждений (прямые и от противного), проводить самостоятельно несложные доказательства математических фактов, выстраивать аргументацию, приводить примеры и контрпримеры, обосновывать собственные рассуждения;</w:t>
      </w:r>
    </w:p>
    <w:p w14:paraId="3AFD46B3" w14:textId="77777777" w:rsidR="00867469" w:rsidRPr="003C291A" w:rsidRDefault="00867469" w:rsidP="00867469">
      <w:pPr>
        <w:numPr>
          <w:ilvl w:val="0"/>
          <w:numId w:val="1"/>
        </w:numPr>
        <w:spacing w:after="0" w:line="264" w:lineRule="auto"/>
        <w:jc w:val="both"/>
      </w:pPr>
      <w:r w:rsidRPr="003C291A">
        <w:rPr>
          <w:rFonts w:ascii="Times New Roman" w:hAnsi="Times New Roman"/>
          <w:color w:val="000000"/>
          <w:sz w:val="28"/>
        </w:rPr>
        <w:t>выбирать способ решения учебной задачи (сравнивать несколько вариантов решения, выбирать наиболее подходящий с учётом самостоятельно выделенных критериев).</w:t>
      </w:r>
    </w:p>
    <w:p w14:paraId="218E0224" w14:textId="77777777" w:rsidR="00867469" w:rsidRDefault="00867469" w:rsidP="00867469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Базовые исследовательские действия</w:t>
      </w:r>
      <w:r>
        <w:rPr>
          <w:rFonts w:ascii="Times New Roman" w:hAnsi="Times New Roman"/>
          <w:color w:val="000000"/>
          <w:sz w:val="28"/>
        </w:rPr>
        <w:t>:</w:t>
      </w:r>
    </w:p>
    <w:p w14:paraId="5FF4F2FF" w14:textId="77777777" w:rsidR="00867469" w:rsidRPr="003C291A" w:rsidRDefault="00867469" w:rsidP="00867469">
      <w:pPr>
        <w:numPr>
          <w:ilvl w:val="0"/>
          <w:numId w:val="2"/>
        </w:numPr>
        <w:spacing w:after="0" w:line="264" w:lineRule="auto"/>
        <w:jc w:val="both"/>
      </w:pPr>
      <w:r w:rsidRPr="003C291A">
        <w:rPr>
          <w:rFonts w:ascii="Times New Roman" w:hAnsi="Times New Roman"/>
          <w:color w:val="000000"/>
          <w:sz w:val="28"/>
        </w:rPr>
        <w:t>использовать вопросы как исследовательский инструмент познания, формулировать вопросы, фиксирующие противоречие, проблему, самостоятельно устанавливать искомое и данное, формировать гипотезу, аргументировать свою позицию, мнение;</w:t>
      </w:r>
    </w:p>
    <w:p w14:paraId="531B0B42" w14:textId="77777777" w:rsidR="00867469" w:rsidRPr="003C291A" w:rsidRDefault="00867469" w:rsidP="00867469">
      <w:pPr>
        <w:numPr>
          <w:ilvl w:val="0"/>
          <w:numId w:val="2"/>
        </w:numPr>
        <w:spacing w:after="0" w:line="264" w:lineRule="auto"/>
        <w:jc w:val="both"/>
      </w:pPr>
      <w:r w:rsidRPr="003C291A">
        <w:rPr>
          <w:rFonts w:ascii="Times New Roman" w:hAnsi="Times New Roman"/>
          <w:color w:val="000000"/>
          <w:sz w:val="28"/>
        </w:rPr>
        <w:t>проводить по самостоятельно составленному плану несложный эксперимент, небольшое исследование по установлению особенностей математического объекта, зависимостей объектов между собой;</w:t>
      </w:r>
    </w:p>
    <w:p w14:paraId="4F8BCF06" w14:textId="77777777" w:rsidR="00867469" w:rsidRPr="003C291A" w:rsidRDefault="00867469" w:rsidP="00867469">
      <w:pPr>
        <w:numPr>
          <w:ilvl w:val="0"/>
          <w:numId w:val="2"/>
        </w:numPr>
        <w:spacing w:after="0" w:line="264" w:lineRule="auto"/>
        <w:jc w:val="both"/>
      </w:pPr>
      <w:r w:rsidRPr="003C291A">
        <w:rPr>
          <w:rFonts w:ascii="Times New Roman" w:hAnsi="Times New Roman"/>
          <w:color w:val="000000"/>
          <w:sz w:val="28"/>
        </w:rPr>
        <w:t>самостоятельно формулировать обобщения и выводы по результатам проведённого наблюдения, исследования, оценивать достоверность полученных результатов, выводов и обобщений;</w:t>
      </w:r>
    </w:p>
    <w:p w14:paraId="4191F02C" w14:textId="77777777" w:rsidR="00867469" w:rsidRPr="003C291A" w:rsidRDefault="00867469" w:rsidP="00867469">
      <w:pPr>
        <w:numPr>
          <w:ilvl w:val="0"/>
          <w:numId w:val="2"/>
        </w:numPr>
        <w:spacing w:after="0" w:line="264" w:lineRule="auto"/>
        <w:jc w:val="both"/>
      </w:pPr>
      <w:r w:rsidRPr="003C291A">
        <w:rPr>
          <w:rFonts w:ascii="Times New Roman" w:hAnsi="Times New Roman"/>
          <w:color w:val="000000"/>
          <w:sz w:val="28"/>
        </w:rPr>
        <w:t>прогнозировать возможное развитие процесса, а также выдвигать предположения о его развитии в новых условиях.</w:t>
      </w:r>
    </w:p>
    <w:p w14:paraId="16B79D68" w14:textId="77777777" w:rsidR="00867469" w:rsidRDefault="00867469" w:rsidP="00867469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Работа с информацией:</w:t>
      </w:r>
    </w:p>
    <w:p w14:paraId="1D1E54F5" w14:textId="77777777" w:rsidR="00867469" w:rsidRPr="003C291A" w:rsidRDefault="00867469" w:rsidP="00867469">
      <w:pPr>
        <w:numPr>
          <w:ilvl w:val="0"/>
          <w:numId w:val="3"/>
        </w:numPr>
        <w:spacing w:after="0" w:line="264" w:lineRule="auto"/>
        <w:jc w:val="both"/>
      </w:pPr>
      <w:r w:rsidRPr="003C291A">
        <w:rPr>
          <w:rFonts w:ascii="Times New Roman" w:hAnsi="Times New Roman"/>
          <w:color w:val="000000"/>
          <w:sz w:val="28"/>
        </w:rPr>
        <w:t>выявлять недостаточность и избыточность информации, данных, необходимых для решения задачи;</w:t>
      </w:r>
    </w:p>
    <w:p w14:paraId="2FADFAFE" w14:textId="77777777" w:rsidR="00867469" w:rsidRPr="003C291A" w:rsidRDefault="00867469" w:rsidP="00867469">
      <w:pPr>
        <w:numPr>
          <w:ilvl w:val="0"/>
          <w:numId w:val="3"/>
        </w:numPr>
        <w:spacing w:after="0" w:line="264" w:lineRule="auto"/>
        <w:jc w:val="both"/>
      </w:pPr>
      <w:r w:rsidRPr="003C291A">
        <w:rPr>
          <w:rFonts w:ascii="Times New Roman" w:hAnsi="Times New Roman"/>
          <w:color w:val="000000"/>
          <w:sz w:val="28"/>
        </w:rPr>
        <w:t>выбирать, анализировать, систематизировать и интерпретировать информацию различных видов и форм представления;</w:t>
      </w:r>
    </w:p>
    <w:p w14:paraId="4082C0C2" w14:textId="77777777" w:rsidR="00867469" w:rsidRPr="003C291A" w:rsidRDefault="00867469" w:rsidP="00867469">
      <w:pPr>
        <w:numPr>
          <w:ilvl w:val="0"/>
          <w:numId w:val="3"/>
        </w:numPr>
        <w:spacing w:after="0" w:line="264" w:lineRule="auto"/>
        <w:jc w:val="both"/>
      </w:pPr>
      <w:r w:rsidRPr="003C291A">
        <w:rPr>
          <w:rFonts w:ascii="Times New Roman" w:hAnsi="Times New Roman"/>
          <w:color w:val="000000"/>
          <w:sz w:val="28"/>
        </w:rPr>
        <w:t>выбирать форму представления информации и иллюстрировать решаемые задачи схемами, диаграммами, иной графикой и их комбинациями;</w:t>
      </w:r>
    </w:p>
    <w:p w14:paraId="7329AE30" w14:textId="77777777" w:rsidR="00867469" w:rsidRPr="003C291A" w:rsidRDefault="00867469" w:rsidP="00867469">
      <w:pPr>
        <w:numPr>
          <w:ilvl w:val="0"/>
          <w:numId w:val="3"/>
        </w:numPr>
        <w:spacing w:after="0" w:line="264" w:lineRule="auto"/>
        <w:jc w:val="both"/>
      </w:pPr>
      <w:r w:rsidRPr="003C291A">
        <w:rPr>
          <w:rFonts w:ascii="Times New Roman" w:hAnsi="Times New Roman"/>
          <w:color w:val="000000"/>
          <w:sz w:val="28"/>
        </w:rPr>
        <w:t>оценивать надёжность информации по критериям, предложенным учителем или сформулированным самостоятельно.</w:t>
      </w:r>
    </w:p>
    <w:p w14:paraId="210C4DDE" w14:textId="77777777" w:rsidR="00867469" w:rsidRDefault="00867469" w:rsidP="00867469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Коммуникативные универсальные учебные действия:</w:t>
      </w:r>
    </w:p>
    <w:p w14:paraId="7013FCCF" w14:textId="77777777" w:rsidR="00867469" w:rsidRPr="003C291A" w:rsidRDefault="00867469" w:rsidP="00867469">
      <w:pPr>
        <w:numPr>
          <w:ilvl w:val="0"/>
          <w:numId w:val="4"/>
        </w:numPr>
        <w:spacing w:after="0" w:line="264" w:lineRule="auto"/>
        <w:jc w:val="both"/>
      </w:pPr>
      <w:r w:rsidRPr="003C291A">
        <w:rPr>
          <w:rFonts w:ascii="Times New Roman" w:hAnsi="Times New Roman"/>
          <w:color w:val="000000"/>
          <w:sz w:val="28"/>
        </w:rPr>
        <w:t xml:space="preserve">воспринимать и формулировать суждения в соответствии с условиями и целями общения, ясно, точно, грамотно выражать свою точку зрения </w:t>
      </w:r>
      <w:r w:rsidRPr="003C291A">
        <w:rPr>
          <w:rFonts w:ascii="Times New Roman" w:hAnsi="Times New Roman"/>
          <w:color w:val="000000"/>
          <w:sz w:val="28"/>
        </w:rPr>
        <w:lastRenderedPageBreak/>
        <w:t>в устных и письменных текстах, давать пояснения по ходу решения задачи, комментировать полученный результат;</w:t>
      </w:r>
    </w:p>
    <w:p w14:paraId="49D6961F" w14:textId="77777777" w:rsidR="00867469" w:rsidRPr="003C291A" w:rsidRDefault="00867469" w:rsidP="00867469">
      <w:pPr>
        <w:numPr>
          <w:ilvl w:val="0"/>
          <w:numId w:val="4"/>
        </w:numPr>
        <w:spacing w:after="0" w:line="264" w:lineRule="auto"/>
        <w:jc w:val="both"/>
      </w:pPr>
      <w:r w:rsidRPr="003C291A">
        <w:rPr>
          <w:rFonts w:ascii="Times New Roman" w:hAnsi="Times New Roman"/>
          <w:color w:val="000000"/>
          <w:sz w:val="28"/>
        </w:rPr>
        <w:t>в ходе обсуждения задавать вопросы по существу обсуждаемой темы, проблемы, решаемой задачи, высказывать идеи, нацеленные на поиск решения, сопоставлять свои суждения с суждениями других участников диалога, обнаруживать различие и сходство позиций, в корректной форме формулировать разногласия, свои возражения;</w:t>
      </w:r>
    </w:p>
    <w:p w14:paraId="484A0618" w14:textId="77777777" w:rsidR="00867469" w:rsidRPr="003C291A" w:rsidRDefault="00867469" w:rsidP="00867469">
      <w:pPr>
        <w:numPr>
          <w:ilvl w:val="0"/>
          <w:numId w:val="4"/>
        </w:numPr>
        <w:spacing w:after="0" w:line="264" w:lineRule="auto"/>
        <w:jc w:val="both"/>
      </w:pPr>
      <w:r w:rsidRPr="003C291A">
        <w:rPr>
          <w:rFonts w:ascii="Times New Roman" w:hAnsi="Times New Roman"/>
          <w:color w:val="000000"/>
          <w:sz w:val="28"/>
        </w:rPr>
        <w:t>представлять результаты решения задачи, эксперимента, исследования, проекта, самостоятельно выбирать формат выступления с учётом задач презентации и особенностей аудитории;</w:t>
      </w:r>
    </w:p>
    <w:p w14:paraId="5AD89099" w14:textId="77777777" w:rsidR="00867469" w:rsidRPr="003C291A" w:rsidRDefault="00867469" w:rsidP="00867469">
      <w:pPr>
        <w:numPr>
          <w:ilvl w:val="0"/>
          <w:numId w:val="4"/>
        </w:numPr>
        <w:spacing w:after="0" w:line="264" w:lineRule="auto"/>
        <w:jc w:val="both"/>
      </w:pPr>
      <w:r w:rsidRPr="003C291A">
        <w:rPr>
          <w:rFonts w:ascii="Times New Roman" w:hAnsi="Times New Roman"/>
          <w:color w:val="000000"/>
          <w:sz w:val="28"/>
        </w:rPr>
        <w:t xml:space="preserve">понимать и использовать преимущества командной и индивидуальной работы при решении учебных математических задач; </w:t>
      </w:r>
    </w:p>
    <w:p w14:paraId="41301B2B" w14:textId="77777777" w:rsidR="00867469" w:rsidRPr="003C291A" w:rsidRDefault="00867469" w:rsidP="00867469">
      <w:pPr>
        <w:numPr>
          <w:ilvl w:val="0"/>
          <w:numId w:val="4"/>
        </w:numPr>
        <w:spacing w:after="0" w:line="264" w:lineRule="auto"/>
        <w:jc w:val="both"/>
      </w:pPr>
      <w:r w:rsidRPr="003C291A">
        <w:rPr>
          <w:rFonts w:ascii="Times New Roman" w:hAnsi="Times New Roman"/>
          <w:color w:val="000000"/>
          <w:sz w:val="28"/>
        </w:rPr>
        <w:t>принимать цель совместной деятельности, планировать организацию совместной работы, распределять виды работ, договариваться, обсуждать процесс и результат работы, обобщать мнения нескольких людей;</w:t>
      </w:r>
    </w:p>
    <w:p w14:paraId="6D8F1570" w14:textId="77777777" w:rsidR="00867469" w:rsidRPr="003C291A" w:rsidRDefault="00867469" w:rsidP="00867469">
      <w:pPr>
        <w:numPr>
          <w:ilvl w:val="0"/>
          <w:numId w:val="4"/>
        </w:numPr>
        <w:spacing w:after="0" w:line="264" w:lineRule="auto"/>
        <w:jc w:val="both"/>
      </w:pPr>
      <w:r w:rsidRPr="003C291A">
        <w:rPr>
          <w:rFonts w:ascii="Times New Roman" w:hAnsi="Times New Roman"/>
          <w:color w:val="000000"/>
          <w:sz w:val="28"/>
        </w:rPr>
        <w:t>участвовать в групповых формах работы (обсуждения, обмен мнениями, мозговые штурмы и другие), выполнять свою часть работы и координировать свои действия с другими членами команды, оценивать качество своего вклада в общий продукт по критериям, сформулированным участниками взаимодействия.</w:t>
      </w:r>
    </w:p>
    <w:p w14:paraId="25365B35" w14:textId="77777777" w:rsidR="00867469" w:rsidRPr="003C291A" w:rsidRDefault="00867469" w:rsidP="00867469">
      <w:pPr>
        <w:spacing w:after="0" w:line="264" w:lineRule="auto"/>
        <w:ind w:left="120"/>
        <w:jc w:val="both"/>
      </w:pPr>
      <w:r w:rsidRPr="003C291A">
        <w:rPr>
          <w:rFonts w:ascii="Times New Roman" w:hAnsi="Times New Roman"/>
          <w:b/>
          <w:color w:val="000000"/>
          <w:sz w:val="28"/>
        </w:rPr>
        <w:t>Регулятивные универсальные учебные действия</w:t>
      </w:r>
    </w:p>
    <w:p w14:paraId="3155BAED" w14:textId="77777777" w:rsidR="00867469" w:rsidRPr="003C291A" w:rsidRDefault="00867469" w:rsidP="00867469">
      <w:pPr>
        <w:spacing w:after="0" w:line="264" w:lineRule="auto"/>
        <w:ind w:left="120"/>
        <w:jc w:val="both"/>
      </w:pPr>
      <w:r w:rsidRPr="003C291A">
        <w:rPr>
          <w:rFonts w:ascii="Times New Roman" w:hAnsi="Times New Roman"/>
          <w:b/>
          <w:color w:val="000000"/>
          <w:sz w:val="28"/>
        </w:rPr>
        <w:t>Самоорганизация:</w:t>
      </w:r>
    </w:p>
    <w:p w14:paraId="40F0D231" w14:textId="77777777" w:rsidR="00867469" w:rsidRPr="003C291A" w:rsidRDefault="00867469" w:rsidP="00867469">
      <w:pPr>
        <w:numPr>
          <w:ilvl w:val="0"/>
          <w:numId w:val="5"/>
        </w:numPr>
        <w:spacing w:after="0" w:line="264" w:lineRule="auto"/>
        <w:jc w:val="both"/>
      </w:pPr>
      <w:r w:rsidRPr="003C291A">
        <w:rPr>
          <w:rFonts w:ascii="Times New Roman" w:hAnsi="Times New Roman"/>
          <w:color w:val="000000"/>
          <w:sz w:val="28"/>
        </w:rPr>
        <w:t>самостоятельно составлять план, алгоритм решения задачи (или его часть), выбирать способ решения с учётом имеющихся ресурсов и собственных возможностей, аргументировать и корректировать варианты решений с учётом новой информации.</w:t>
      </w:r>
    </w:p>
    <w:p w14:paraId="71BC6F33" w14:textId="77777777" w:rsidR="00867469" w:rsidRDefault="00867469" w:rsidP="00867469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Самоконтроль, эмоциональный интеллект:</w:t>
      </w:r>
    </w:p>
    <w:p w14:paraId="6502E9B7" w14:textId="77777777" w:rsidR="00867469" w:rsidRPr="003C291A" w:rsidRDefault="00867469" w:rsidP="00867469">
      <w:pPr>
        <w:numPr>
          <w:ilvl w:val="0"/>
          <w:numId w:val="6"/>
        </w:numPr>
        <w:spacing w:after="0" w:line="264" w:lineRule="auto"/>
        <w:jc w:val="both"/>
      </w:pPr>
      <w:r w:rsidRPr="003C291A">
        <w:rPr>
          <w:rFonts w:ascii="Times New Roman" w:hAnsi="Times New Roman"/>
          <w:color w:val="000000"/>
          <w:sz w:val="28"/>
        </w:rPr>
        <w:t>владеть способами самопроверки, самоконтроля процесса и результата решения математической задачи;</w:t>
      </w:r>
    </w:p>
    <w:p w14:paraId="3BCD0ACA" w14:textId="77777777" w:rsidR="00867469" w:rsidRPr="003C291A" w:rsidRDefault="00867469" w:rsidP="00867469">
      <w:pPr>
        <w:numPr>
          <w:ilvl w:val="0"/>
          <w:numId w:val="6"/>
        </w:numPr>
        <w:spacing w:after="0" w:line="264" w:lineRule="auto"/>
        <w:jc w:val="both"/>
      </w:pPr>
      <w:r w:rsidRPr="003C291A">
        <w:rPr>
          <w:rFonts w:ascii="Times New Roman" w:hAnsi="Times New Roman"/>
          <w:color w:val="000000"/>
          <w:sz w:val="28"/>
        </w:rPr>
        <w:t>предвидеть трудности, которые могут возникнуть при решении задачи, вносить коррективы в деятельность на основе новых обстоятельств, найденных ошибок, выявленных трудностей;</w:t>
      </w:r>
    </w:p>
    <w:p w14:paraId="4423C425" w14:textId="77777777" w:rsidR="00867469" w:rsidRPr="003C291A" w:rsidRDefault="00867469" w:rsidP="00867469">
      <w:pPr>
        <w:numPr>
          <w:ilvl w:val="0"/>
          <w:numId w:val="6"/>
        </w:numPr>
        <w:spacing w:after="0" w:line="264" w:lineRule="auto"/>
        <w:jc w:val="both"/>
      </w:pPr>
      <w:r w:rsidRPr="003C291A">
        <w:rPr>
          <w:rFonts w:ascii="Times New Roman" w:hAnsi="Times New Roman"/>
          <w:color w:val="000000"/>
          <w:sz w:val="28"/>
        </w:rPr>
        <w:t>оценивать соответствие результата деятельности поставленной цели и условиям, объяснять причины достижения или недостижения цели, находить ошибку, давать оценку приобретённому опыту.</w:t>
      </w:r>
    </w:p>
    <w:p w14:paraId="2B289456" w14:textId="77777777" w:rsidR="00867469" w:rsidRPr="003C291A" w:rsidRDefault="00867469" w:rsidP="00867469">
      <w:pPr>
        <w:spacing w:after="0" w:line="264" w:lineRule="auto"/>
        <w:ind w:left="120"/>
        <w:jc w:val="both"/>
      </w:pPr>
    </w:p>
    <w:p w14:paraId="4ECF795D" w14:textId="77777777" w:rsidR="00867469" w:rsidRPr="003C291A" w:rsidRDefault="00867469" w:rsidP="00867469">
      <w:pPr>
        <w:spacing w:after="0" w:line="264" w:lineRule="auto"/>
        <w:ind w:left="120"/>
        <w:jc w:val="both"/>
      </w:pPr>
      <w:r w:rsidRPr="003C291A">
        <w:rPr>
          <w:rFonts w:ascii="Times New Roman" w:hAnsi="Times New Roman"/>
          <w:b/>
          <w:color w:val="000000"/>
          <w:sz w:val="28"/>
        </w:rPr>
        <w:t>ПРЕДМЕТНЫЕ РЕЗУЛЬТАТЫ</w:t>
      </w:r>
    </w:p>
    <w:p w14:paraId="086FC1A0" w14:textId="77777777" w:rsidR="00867469" w:rsidRPr="003C291A" w:rsidRDefault="00867469" w:rsidP="00867469">
      <w:pPr>
        <w:spacing w:after="0" w:line="264" w:lineRule="auto"/>
        <w:ind w:left="120"/>
        <w:jc w:val="both"/>
      </w:pPr>
    </w:p>
    <w:p w14:paraId="4263CCA0" w14:textId="77777777" w:rsidR="00867469" w:rsidRPr="003C291A" w:rsidRDefault="00867469" w:rsidP="00867469">
      <w:pPr>
        <w:spacing w:after="0" w:line="264" w:lineRule="auto"/>
        <w:ind w:firstLine="600"/>
        <w:jc w:val="both"/>
      </w:pPr>
      <w:bookmarkStart w:id="13" w:name="_Toc124426234"/>
      <w:bookmarkEnd w:id="13"/>
      <w:r w:rsidRPr="003C291A">
        <w:rPr>
          <w:rFonts w:ascii="Times New Roman" w:hAnsi="Times New Roman"/>
          <w:color w:val="000000"/>
          <w:sz w:val="28"/>
        </w:rPr>
        <w:lastRenderedPageBreak/>
        <w:t xml:space="preserve">К концу обучения </w:t>
      </w:r>
      <w:r w:rsidRPr="003C291A">
        <w:rPr>
          <w:rFonts w:ascii="Times New Roman" w:hAnsi="Times New Roman"/>
          <w:b/>
          <w:color w:val="000000"/>
          <w:sz w:val="28"/>
        </w:rPr>
        <w:t>в 7 классе</w:t>
      </w:r>
      <w:r w:rsidRPr="003C291A">
        <w:rPr>
          <w:rFonts w:ascii="Times New Roman" w:hAnsi="Times New Roman"/>
          <w:color w:val="000000"/>
          <w:sz w:val="28"/>
        </w:rPr>
        <w:t xml:space="preserve"> обучающийся получит следующие предметные результаты:</w:t>
      </w:r>
    </w:p>
    <w:p w14:paraId="09ADE421" w14:textId="77777777" w:rsidR="00867469" w:rsidRPr="003C291A" w:rsidRDefault="00867469" w:rsidP="00867469">
      <w:pPr>
        <w:spacing w:after="0" w:line="264" w:lineRule="auto"/>
        <w:ind w:firstLine="600"/>
        <w:jc w:val="both"/>
      </w:pPr>
      <w:bookmarkStart w:id="14" w:name="_Toc124426235"/>
      <w:bookmarkEnd w:id="14"/>
      <w:r w:rsidRPr="003C291A">
        <w:rPr>
          <w:rFonts w:ascii="Times New Roman" w:hAnsi="Times New Roman"/>
          <w:b/>
          <w:color w:val="000000"/>
          <w:sz w:val="28"/>
        </w:rPr>
        <w:t>Числа и вычисления</w:t>
      </w:r>
    </w:p>
    <w:p w14:paraId="6F157CD5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Выполнять, сочетая устные и письменные приёмы, арифметические действия с рациональными числами.</w:t>
      </w:r>
    </w:p>
    <w:p w14:paraId="2662F616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Находить значения числовых выражений, применять разнообразные способы и приёмы вычисления значений дробных выражений, содержащих обыкновенные и десятичные дроби.</w:t>
      </w:r>
    </w:p>
    <w:p w14:paraId="3D876376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Переходить от одной формы записи чисел к другой (преобразовывать десятичную дробь в обыкновенную, обыкновенную в десятичную, в частности в бесконечную десятичную дробь).</w:t>
      </w:r>
    </w:p>
    <w:p w14:paraId="0DFF8BEC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Сравнивать и упорядочивать рациональные числа.</w:t>
      </w:r>
    </w:p>
    <w:p w14:paraId="1FA79F59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Округлять числа.</w:t>
      </w:r>
    </w:p>
    <w:p w14:paraId="7C98DF29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Выполнять прикидку и оценку результата вычислений, оценку значений числовых выражений. Выполнять действия со степенями с натуральными показателями.</w:t>
      </w:r>
    </w:p>
    <w:p w14:paraId="0FB63331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Применять признаки делимости, разложение на множители натуральных чисел.</w:t>
      </w:r>
    </w:p>
    <w:p w14:paraId="5BD685B0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Решать практико-ориентированные задачи, связанные с отношением величин, пропорциональностью величин, процентами, интерпретировать результаты решения задач с учётом ограничений, связанных со свойствами рассматриваемых объектов.</w:t>
      </w:r>
    </w:p>
    <w:p w14:paraId="4FD39531" w14:textId="77777777" w:rsidR="00867469" w:rsidRPr="003C291A" w:rsidRDefault="00867469" w:rsidP="00867469">
      <w:pPr>
        <w:spacing w:after="0" w:line="264" w:lineRule="auto"/>
        <w:ind w:firstLine="600"/>
        <w:jc w:val="both"/>
      </w:pPr>
      <w:bookmarkStart w:id="15" w:name="_Toc124426236"/>
      <w:bookmarkEnd w:id="15"/>
      <w:r w:rsidRPr="003C291A">
        <w:rPr>
          <w:rFonts w:ascii="Times New Roman" w:hAnsi="Times New Roman"/>
          <w:b/>
          <w:color w:val="000000"/>
          <w:sz w:val="28"/>
        </w:rPr>
        <w:t>Алгебраические выражения</w:t>
      </w:r>
    </w:p>
    <w:p w14:paraId="030F53FE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Использовать алгебраическую терминологию и символику, применять её в процессе освоения учебного материала.</w:t>
      </w:r>
    </w:p>
    <w:p w14:paraId="7E15ECEB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Находить значения буквенных выражений при заданных значениях переменных.</w:t>
      </w:r>
    </w:p>
    <w:p w14:paraId="2A2EF5AD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Выполнять преобразования целого выражения в многочлен приведением подобных слагаемых, раскрытием скобок.</w:t>
      </w:r>
    </w:p>
    <w:p w14:paraId="6693B374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Выполнять умножение одночлена на многочлен и многочлена на многочлен, применять формулы квадрата суммы и квадрата разности.</w:t>
      </w:r>
    </w:p>
    <w:p w14:paraId="4B585F87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Осуществлять разложение многочленов на множители с помощью вынесения за скобки общего множителя, группировки слагаемых, применения формул сокращённого умножения.</w:t>
      </w:r>
    </w:p>
    <w:p w14:paraId="18559796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Применять преобразования многочленов для решения различных задач из математики, смежных предметов, из реальной практики.</w:t>
      </w:r>
    </w:p>
    <w:p w14:paraId="26A50B4B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Использовать свойства степеней с натуральными показателями для преобразования выражений.</w:t>
      </w:r>
    </w:p>
    <w:p w14:paraId="24AEFFC2" w14:textId="77777777" w:rsidR="00867469" w:rsidRPr="003C291A" w:rsidRDefault="00867469" w:rsidP="00867469">
      <w:pPr>
        <w:spacing w:after="0" w:line="264" w:lineRule="auto"/>
        <w:ind w:firstLine="600"/>
        <w:jc w:val="both"/>
      </w:pPr>
      <w:bookmarkStart w:id="16" w:name="_Toc124426237"/>
      <w:bookmarkEnd w:id="16"/>
      <w:r w:rsidRPr="003C291A">
        <w:rPr>
          <w:rFonts w:ascii="Times New Roman" w:hAnsi="Times New Roman"/>
          <w:b/>
          <w:color w:val="000000"/>
          <w:sz w:val="28"/>
        </w:rPr>
        <w:t>Уравнения и неравенства</w:t>
      </w:r>
    </w:p>
    <w:p w14:paraId="68968233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lastRenderedPageBreak/>
        <w:t>Решать линейные уравнения с одной переменной, применяя правила перехода от исходного уравнения к равносильному ему. Проверять, является ли число корнем уравнения.</w:t>
      </w:r>
    </w:p>
    <w:p w14:paraId="710DDEBA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Применять графические методы при решении линейных уравнений и их систем.</w:t>
      </w:r>
    </w:p>
    <w:p w14:paraId="3C267D9B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Подбирать примеры пар чисел, являющихся решением линейного уравнения с двумя переменными.</w:t>
      </w:r>
    </w:p>
    <w:p w14:paraId="2BAD7CD9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Строить в координатной плоскости график линейного уравнения с двумя переменными, пользуясь графиком, приводить примеры решения уравнения.</w:t>
      </w:r>
    </w:p>
    <w:p w14:paraId="399B6CFF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Решать системы двух линейных уравнений с двумя переменными, в том числе графически.</w:t>
      </w:r>
    </w:p>
    <w:p w14:paraId="1AB13626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Составлять и решать линейное уравнение или систему линейных уравнений по условию задачи, интерпретировать в соответствии с контекстом задачи полученный результат.</w:t>
      </w:r>
    </w:p>
    <w:p w14:paraId="1B771C89" w14:textId="77777777" w:rsidR="00867469" w:rsidRPr="003C291A" w:rsidRDefault="00867469" w:rsidP="00867469">
      <w:pPr>
        <w:spacing w:after="0" w:line="264" w:lineRule="auto"/>
        <w:ind w:firstLine="600"/>
        <w:jc w:val="both"/>
      </w:pPr>
      <w:bookmarkStart w:id="17" w:name="_Toc124426238"/>
      <w:bookmarkEnd w:id="17"/>
      <w:r w:rsidRPr="003C291A">
        <w:rPr>
          <w:rFonts w:ascii="Times New Roman" w:hAnsi="Times New Roman"/>
          <w:b/>
          <w:color w:val="000000"/>
          <w:sz w:val="28"/>
        </w:rPr>
        <w:t>Функции</w:t>
      </w:r>
    </w:p>
    <w:p w14:paraId="438E673F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 xml:space="preserve">Изображать </w:t>
      </w:r>
      <w:proofErr w:type="gramStart"/>
      <w:r w:rsidRPr="003C291A">
        <w:rPr>
          <w:rFonts w:ascii="Times New Roman" w:hAnsi="Times New Roman"/>
          <w:color w:val="000000"/>
          <w:sz w:val="28"/>
        </w:rPr>
        <w:t>на координатной прямой точки</w:t>
      </w:r>
      <w:proofErr w:type="gramEnd"/>
      <w:r w:rsidRPr="003C291A">
        <w:rPr>
          <w:rFonts w:ascii="Times New Roman" w:hAnsi="Times New Roman"/>
          <w:color w:val="000000"/>
          <w:sz w:val="28"/>
        </w:rPr>
        <w:t>, соответствующие заданным координатам, лучи, отрезки, интервалы, записывать числовые промежутки на алгебраическом языке.</w:t>
      </w:r>
    </w:p>
    <w:p w14:paraId="491BAD8F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 xml:space="preserve">Отмечать в координатной плоскости точки по заданным координатам, строить графики линейных функций. Строить график функции </w:t>
      </w:r>
      <w:r>
        <w:rPr>
          <w:rFonts w:ascii="Times New Roman" w:hAnsi="Times New Roman"/>
          <w:color w:val="000000"/>
          <w:sz w:val="28"/>
        </w:rPr>
        <w:t>y</w:t>
      </w:r>
      <w:r w:rsidRPr="003C291A">
        <w:rPr>
          <w:rFonts w:ascii="Times New Roman" w:hAnsi="Times New Roman"/>
          <w:color w:val="000000"/>
          <w:sz w:val="28"/>
        </w:rPr>
        <w:t xml:space="preserve"> = |х|.</w:t>
      </w:r>
    </w:p>
    <w:p w14:paraId="45DE2057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Описывать с помощью функций известные зависимости между величинами: скорость, время, расстояние, цена, количество, стоимость, производительность, время, объём работы.</w:t>
      </w:r>
    </w:p>
    <w:p w14:paraId="758B77D4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Находить значение функции по значению её аргумента.</w:t>
      </w:r>
    </w:p>
    <w:p w14:paraId="0280F223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Понимать графический способ представления и анализа информации, извлекать и интерпретировать информацию из графиков реальных процессов и зависимостей.</w:t>
      </w:r>
    </w:p>
    <w:p w14:paraId="27D5CE68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 xml:space="preserve">К концу обучения </w:t>
      </w:r>
      <w:r w:rsidRPr="003C291A">
        <w:rPr>
          <w:rFonts w:ascii="Times New Roman" w:hAnsi="Times New Roman"/>
          <w:b/>
          <w:color w:val="000000"/>
          <w:sz w:val="28"/>
        </w:rPr>
        <w:t>в 8 классе</w:t>
      </w:r>
      <w:r w:rsidRPr="003C291A">
        <w:rPr>
          <w:rFonts w:ascii="Times New Roman" w:hAnsi="Times New Roman"/>
          <w:color w:val="000000"/>
          <w:sz w:val="28"/>
        </w:rPr>
        <w:t xml:space="preserve"> обучающийся получит следующие предметные результаты:</w:t>
      </w:r>
    </w:p>
    <w:p w14:paraId="505C2D45" w14:textId="77777777" w:rsidR="00867469" w:rsidRPr="003C291A" w:rsidRDefault="00867469" w:rsidP="00867469">
      <w:pPr>
        <w:spacing w:after="0" w:line="264" w:lineRule="auto"/>
        <w:ind w:firstLine="600"/>
        <w:jc w:val="both"/>
      </w:pPr>
      <w:bookmarkStart w:id="18" w:name="_Toc124426240"/>
      <w:bookmarkEnd w:id="18"/>
      <w:r w:rsidRPr="003C291A">
        <w:rPr>
          <w:rFonts w:ascii="Times New Roman" w:hAnsi="Times New Roman"/>
          <w:b/>
          <w:color w:val="000000"/>
          <w:sz w:val="28"/>
        </w:rPr>
        <w:t>Числа и вычисления</w:t>
      </w:r>
    </w:p>
    <w:p w14:paraId="7B419777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Использовать начальные представления о множестве действительных чисел для сравнения, округления и вычислений, изображать действительные числа точками на координатной прямой.</w:t>
      </w:r>
    </w:p>
    <w:p w14:paraId="1E5CA38C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Применять понятие арифметического квадратного корня, находить квадратные корни, используя при необходимости калькулятор, выполнять преобразования выражений, содержащих квадратные корни, используя свойства корней.</w:t>
      </w:r>
    </w:p>
    <w:p w14:paraId="62FAFA50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Использовать записи больших и малых чисел с помощью десятичных дробей и степеней числа 10.</w:t>
      </w:r>
    </w:p>
    <w:p w14:paraId="5161C1B4" w14:textId="77777777" w:rsidR="00867469" w:rsidRPr="003C291A" w:rsidRDefault="00867469" w:rsidP="00867469">
      <w:pPr>
        <w:spacing w:after="0" w:line="264" w:lineRule="auto"/>
        <w:ind w:firstLine="600"/>
        <w:jc w:val="both"/>
      </w:pPr>
      <w:bookmarkStart w:id="19" w:name="_Toc124426241"/>
      <w:bookmarkEnd w:id="19"/>
      <w:r w:rsidRPr="003C291A">
        <w:rPr>
          <w:rFonts w:ascii="Times New Roman" w:hAnsi="Times New Roman"/>
          <w:b/>
          <w:color w:val="000000"/>
          <w:sz w:val="28"/>
        </w:rPr>
        <w:lastRenderedPageBreak/>
        <w:t>Алгебраические выражения</w:t>
      </w:r>
    </w:p>
    <w:p w14:paraId="2E50ECC9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Применять понятие степени с целым показателем, выполнять преобразования выражений, содержащих степени с целым показателем.</w:t>
      </w:r>
    </w:p>
    <w:p w14:paraId="71989F0D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Выполнять тождественные преобразования рациональных выражений на основе правил действий над многочленами и алгебраическими дробями.</w:t>
      </w:r>
    </w:p>
    <w:p w14:paraId="071AB33B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Раскладывать квадратный трёхчлен на множители.</w:t>
      </w:r>
    </w:p>
    <w:p w14:paraId="265A9B81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Применять преобразования выражений для решения различных задач из математики, смежных предметов, из реальной практики.</w:t>
      </w:r>
    </w:p>
    <w:p w14:paraId="7D0C58C2" w14:textId="77777777" w:rsidR="00867469" w:rsidRPr="003C291A" w:rsidRDefault="00867469" w:rsidP="00867469">
      <w:pPr>
        <w:spacing w:after="0" w:line="264" w:lineRule="auto"/>
        <w:ind w:firstLine="600"/>
        <w:jc w:val="both"/>
      </w:pPr>
      <w:bookmarkStart w:id="20" w:name="_Toc124426242"/>
      <w:bookmarkEnd w:id="20"/>
      <w:r w:rsidRPr="003C291A">
        <w:rPr>
          <w:rFonts w:ascii="Times New Roman" w:hAnsi="Times New Roman"/>
          <w:b/>
          <w:color w:val="000000"/>
          <w:sz w:val="28"/>
        </w:rPr>
        <w:t>Уравнения и неравенства</w:t>
      </w:r>
    </w:p>
    <w:p w14:paraId="5DB613D2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Решать линейные, квадратные уравнения и рациональные уравнения, сводящиеся к ним, системы двух уравнений с двумя переменными.</w:t>
      </w:r>
    </w:p>
    <w:p w14:paraId="2D23372E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Проводить простейшие исследования уравнений и систем уравнений, в том числе с применением графических представлений (устанавливать, имеет ли уравнение или система уравнений решения, если имеет, то сколько, и прочее).</w:t>
      </w:r>
    </w:p>
    <w:p w14:paraId="3B08BC06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Переходить от словесной формулировки задачи к её алгебраической модели с помощью составления уравнения или системы уравнений, интерпретировать в соответствии с контекстом задачи полученный результат.</w:t>
      </w:r>
    </w:p>
    <w:p w14:paraId="592203A0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Применять свойства числовых неравенств для сравнения, оценки, решать линейные неравенства с одной переменной и их системы, давать графическую иллюстрацию множества решений неравенства, системы неравенств.</w:t>
      </w:r>
    </w:p>
    <w:p w14:paraId="08F1FBFA" w14:textId="77777777" w:rsidR="00867469" w:rsidRPr="003C291A" w:rsidRDefault="00867469" w:rsidP="00867469">
      <w:pPr>
        <w:spacing w:after="0" w:line="264" w:lineRule="auto"/>
        <w:ind w:firstLine="600"/>
        <w:jc w:val="both"/>
      </w:pPr>
      <w:bookmarkStart w:id="21" w:name="_Toc124426243"/>
      <w:bookmarkEnd w:id="21"/>
      <w:r w:rsidRPr="003C291A">
        <w:rPr>
          <w:rFonts w:ascii="Times New Roman" w:hAnsi="Times New Roman"/>
          <w:b/>
          <w:color w:val="000000"/>
          <w:sz w:val="28"/>
        </w:rPr>
        <w:t>Функции</w:t>
      </w:r>
    </w:p>
    <w:p w14:paraId="465C5A0C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Понимать и использовать функциональные понятия и язык (термины, символические обозначения), определять значение функции по значению аргумента, определять свойства функции по её графику.</w:t>
      </w:r>
    </w:p>
    <w:p w14:paraId="5FF748FD" w14:textId="77777777" w:rsidR="00867469" w:rsidRPr="003C291A" w:rsidRDefault="00867469" w:rsidP="00867469">
      <w:pPr>
        <w:spacing w:after="0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Строить графики элементарных функций вида:</w:t>
      </w:r>
    </w:p>
    <w:p w14:paraId="2CB7E874" w14:textId="77777777" w:rsidR="00867469" w:rsidRPr="003C291A" w:rsidRDefault="00867469" w:rsidP="00867469">
      <w:pPr>
        <w:spacing w:after="0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y</w:t>
      </w:r>
      <w:r w:rsidRPr="003C291A">
        <w:rPr>
          <w:rFonts w:ascii="Times New Roman" w:hAnsi="Times New Roman"/>
          <w:color w:val="000000"/>
          <w:sz w:val="28"/>
        </w:rPr>
        <w:t xml:space="preserve"> = </w:t>
      </w:r>
      <w:r>
        <w:rPr>
          <w:rFonts w:ascii="Times New Roman" w:hAnsi="Times New Roman"/>
          <w:color w:val="000000"/>
          <w:sz w:val="28"/>
        </w:rPr>
        <w:t>k</w:t>
      </w:r>
      <w:r w:rsidRPr="003C291A">
        <w:rPr>
          <w:rFonts w:ascii="Times New Roman" w:hAnsi="Times New Roman"/>
          <w:color w:val="000000"/>
          <w:sz w:val="28"/>
        </w:rPr>
        <w:t>/</w:t>
      </w:r>
      <w:r>
        <w:rPr>
          <w:rFonts w:ascii="Times New Roman" w:hAnsi="Times New Roman"/>
          <w:color w:val="000000"/>
          <w:sz w:val="28"/>
        </w:rPr>
        <w:t>x</w:t>
      </w:r>
      <w:r w:rsidRPr="003C291A">
        <w:rPr>
          <w:rFonts w:ascii="Times New Roman" w:hAnsi="Times New Roman"/>
          <w:color w:val="000000"/>
          <w:sz w:val="28"/>
        </w:rPr>
        <w:t xml:space="preserve">, </w:t>
      </w:r>
      <w:r>
        <w:rPr>
          <w:rFonts w:ascii="Times New Roman" w:hAnsi="Times New Roman"/>
          <w:color w:val="000000"/>
          <w:sz w:val="28"/>
        </w:rPr>
        <w:t>y</w:t>
      </w:r>
      <w:r w:rsidRPr="003C291A">
        <w:rPr>
          <w:rFonts w:ascii="Times New Roman" w:hAnsi="Times New Roman"/>
          <w:color w:val="000000"/>
          <w:sz w:val="28"/>
        </w:rPr>
        <w:t xml:space="preserve"> = </w:t>
      </w:r>
      <w:r>
        <w:rPr>
          <w:rFonts w:ascii="Times New Roman" w:hAnsi="Times New Roman"/>
          <w:color w:val="000000"/>
          <w:sz w:val="28"/>
        </w:rPr>
        <w:t>x</w:t>
      </w:r>
      <w:r w:rsidRPr="003C291A">
        <w:rPr>
          <w:rFonts w:ascii="Times New Roman" w:hAnsi="Times New Roman"/>
          <w:color w:val="000000"/>
          <w:sz w:val="28"/>
        </w:rPr>
        <w:t xml:space="preserve">2, </w:t>
      </w:r>
      <w:r>
        <w:rPr>
          <w:rFonts w:ascii="Times New Roman" w:hAnsi="Times New Roman"/>
          <w:color w:val="000000"/>
          <w:sz w:val="28"/>
        </w:rPr>
        <w:t>y</w:t>
      </w:r>
      <w:r w:rsidRPr="003C291A">
        <w:rPr>
          <w:rFonts w:ascii="Times New Roman" w:hAnsi="Times New Roman"/>
          <w:color w:val="000000"/>
          <w:sz w:val="28"/>
        </w:rPr>
        <w:t xml:space="preserve"> = </w:t>
      </w:r>
      <w:r>
        <w:rPr>
          <w:rFonts w:ascii="Times New Roman" w:hAnsi="Times New Roman"/>
          <w:color w:val="000000"/>
          <w:sz w:val="28"/>
        </w:rPr>
        <w:t>x</w:t>
      </w:r>
      <w:proofErr w:type="gramStart"/>
      <w:r w:rsidRPr="003C291A">
        <w:rPr>
          <w:rFonts w:ascii="Times New Roman" w:hAnsi="Times New Roman"/>
          <w:color w:val="000000"/>
          <w:sz w:val="28"/>
        </w:rPr>
        <w:t>3,</w:t>
      </w:r>
      <w:r>
        <w:rPr>
          <w:rFonts w:ascii="Times New Roman" w:hAnsi="Times New Roman"/>
          <w:color w:val="000000"/>
          <w:sz w:val="28"/>
        </w:rPr>
        <w:t>y</w:t>
      </w:r>
      <w:proofErr w:type="gramEnd"/>
      <w:r w:rsidRPr="003C291A">
        <w:rPr>
          <w:rFonts w:ascii="Times New Roman" w:hAnsi="Times New Roman"/>
          <w:color w:val="000000"/>
          <w:sz w:val="28"/>
        </w:rPr>
        <w:t xml:space="preserve"> = |</w:t>
      </w:r>
      <w:r>
        <w:rPr>
          <w:rFonts w:ascii="Times New Roman" w:hAnsi="Times New Roman"/>
          <w:color w:val="000000"/>
          <w:sz w:val="28"/>
        </w:rPr>
        <w:t>x</w:t>
      </w:r>
      <w:r w:rsidRPr="003C291A">
        <w:rPr>
          <w:rFonts w:ascii="Times New Roman" w:hAnsi="Times New Roman"/>
          <w:color w:val="000000"/>
          <w:sz w:val="28"/>
        </w:rPr>
        <w:t xml:space="preserve">|, </w:t>
      </w:r>
      <w:r>
        <w:rPr>
          <w:rFonts w:ascii="Times New Roman" w:hAnsi="Times New Roman"/>
          <w:color w:val="000000"/>
          <w:sz w:val="28"/>
        </w:rPr>
        <w:t>y</w:t>
      </w:r>
      <w:r w:rsidRPr="003C291A">
        <w:rPr>
          <w:rFonts w:ascii="Times New Roman" w:hAnsi="Times New Roman"/>
          <w:color w:val="000000"/>
          <w:sz w:val="28"/>
        </w:rPr>
        <w:t xml:space="preserve"> = √</w:t>
      </w:r>
      <w:r>
        <w:rPr>
          <w:rFonts w:ascii="Times New Roman" w:hAnsi="Times New Roman"/>
          <w:color w:val="000000"/>
          <w:sz w:val="28"/>
        </w:rPr>
        <w:t>x</w:t>
      </w:r>
      <w:r w:rsidRPr="003C291A">
        <w:rPr>
          <w:rFonts w:ascii="Times New Roman" w:hAnsi="Times New Roman"/>
          <w:color w:val="000000"/>
          <w:sz w:val="28"/>
        </w:rPr>
        <w:t>, описывать свойства числовой функции по её графику.</w:t>
      </w:r>
    </w:p>
    <w:p w14:paraId="265D7C1D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 xml:space="preserve">К концу обучения </w:t>
      </w:r>
      <w:r w:rsidRPr="003C291A">
        <w:rPr>
          <w:rFonts w:ascii="Times New Roman" w:hAnsi="Times New Roman"/>
          <w:b/>
          <w:color w:val="000000"/>
          <w:sz w:val="28"/>
        </w:rPr>
        <w:t>в 9 классе</w:t>
      </w:r>
      <w:r w:rsidRPr="003C291A">
        <w:rPr>
          <w:rFonts w:ascii="Times New Roman" w:hAnsi="Times New Roman"/>
          <w:color w:val="000000"/>
          <w:sz w:val="28"/>
        </w:rPr>
        <w:t xml:space="preserve"> обучающийся получит следующие предметные результаты:</w:t>
      </w:r>
    </w:p>
    <w:p w14:paraId="6B6F336F" w14:textId="77777777" w:rsidR="00867469" w:rsidRPr="003C291A" w:rsidRDefault="00867469" w:rsidP="00867469">
      <w:pPr>
        <w:spacing w:after="0" w:line="264" w:lineRule="auto"/>
        <w:ind w:firstLine="600"/>
        <w:jc w:val="both"/>
      </w:pPr>
      <w:bookmarkStart w:id="22" w:name="_Toc124426245"/>
      <w:bookmarkEnd w:id="22"/>
      <w:r w:rsidRPr="003C291A">
        <w:rPr>
          <w:rFonts w:ascii="Times New Roman" w:hAnsi="Times New Roman"/>
          <w:b/>
          <w:color w:val="000000"/>
          <w:sz w:val="28"/>
        </w:rPr>
        <w:t>Числа и вычисления</w:t>
      </w:r>
    </w:p>
    <w:p w14:paraId="24150D6E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Сравнивать и упорядочивать рациональные и иррациональные числа.</w:t>
      </w:r>
    </w:p>
    <w:p w14:paraId="56B10236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Выполнять арифметические действия с рациональными числами, сочетая устные и письменные приёмы, выполнять вычисления с иррациональными числами.</w:t>
      </w:r>
    </w:p>
    <w:p w14:paraId="5FAEB5DF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Находить значения степеней с целыми показателями и корней, вычислять значения числовых выражений.</w:t>
      </w:r>
    </w:p>
    <w:p w14:paraId="4C840733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Округлять действительные числа, выполнять прикидку результата вычислений, оценку числовых выражений.</w:t>
      </w:r>
    </w:p>
    <w:p w14:paraId="00150B8B" w14:textId="77777777" w:rsidR="00867469" w:rsidRPr="003C291A" w:rsidRDefault="00867469" w:rsidP="00867469">
      <w:pPr>
        <w:spacing w:after="0" w:line="264" w:lineRule="auto"/>
        <w:ind w:firstLine="600"/>
        <w:jc w:val="both"/>
      </w:pPr>
      <w:bookmarkStart w:id="23" w:name="_Toc124426246"/>
      <w:bookmarkEnd w:id="23"/>
      <w:r w:rsidRPr="003C291A">
        <w:rPr>
          <w:rFonts w:ascii="Times New Roman" w:hAnsi="Times New Roman"/>
          <w:b/>
          <w:color w:val="000000"/>
          <w:sz w:val="28"/>
        </w:rPr>
        <w:lastRenderedPageBreak/>
        <w:t>Уравнения и неравенства</w:t>
      </w:r>
    </w:p>
    <w:p w14:paraId="42688912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Решать линейные и квадратные уравнения, уравнения, сводящиеся к ним, простейшие дробно-рациональные уравнения.</w:t>
      </w:r>
    </w:p>
    <w:p w14:paraId="3F5F4C82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Решать системы двух линейных уравнений с двумя переменными и системы двух уравнений, в которых одно уравнение не является линейным.</w:t>
      </w:r>
    </w:p>
    <w:p w14:paraId="4606FDF4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Решать текстовые задачи алгебраическим способом с помощью составления уравнения или системы двух уравнений с двумя переменными.</w:t>
      </w:r>
    </w:p>
    <w:p w14:paraId="1549549B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Проводить простейшие исследования уравнений и систем уравнений, в том числе с применением графических представлений (устанавливать, имеет ли уравнение или система уравнений решения, если имеет, то сколько, и прочее).</w:t>
      </w:r>
    </w:p>
    <w:p w14:paraId="393F856B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Решать линейные неравенства, квадратные неравенства, изображать решение неравенств на числовой прямой, записывать решение с помощью символов.</w:t>
      </w:r>
    </w:p>
    <w:p w14:paraId="54EE1BCF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Решать системы линейных неравенств, системы неравенств, включающие квадратное неравенство, изображать решение системы неравенств на числовой прямой, записывать решение с помощью символов.</w:t>
      </w:r>
    </w:p>
    <w:p w14:paraId="4DADA80B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Использовать неравенства при решении различных задач.</w:t>
      </w:r>
    </w:p>
    <w:p w14:paraId="1A1491A7" w14:textId="77777777" w:rsidR="00867469" w:rsidRPr="003C291A" w:rsidRDefault="00867469" w:rsidP="00867469">
      <w:pPr>
        <w:spacing w:after="0" w:line="264" w:lineRule="auto"/>
        <w:ind w:firstLine="600"/>
        <w:jc w:val="both"/>
      </w:pPr>
      <w:bookmarkStart w:id="24" w:name="_Toc124426247"/>
      <w:bookmarkEnd w:id="24"/>
      <w:r w:rsidRPr="003C291A">
        <w:rPr>
          <w:rFonts w:ascii="Times New Roman" w:hAnsi="Times New Roman"/>
          <w:b/>
          <w:color w:val="000000"/>
          <w:sz w:val="28"/>
        </w:rPr>
        <w:t>Функции</w:t>
      </w:r>
    </w:p>
    <w:p w14:paraId="22247D79" w14:textId="77777777" w:rsidR="00867469" w:rsidRPr="003C291A" w:rsidRDefault="00867469" w:rsidP="00867469">
      <w:pPr>
        <w:spacing w:after="0" w:line="360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 xml:space="preserve">Распознавать функции изученных видов. Показывать схематически расположение на координатной плоскости графиков функций вида: </w:t>
      </w:r>
      <w:r>
        <w:rPr>
          <w:rFonts w:ascii="Times New Roman" w:hAnsi="Times New Roman"/>
          <w:i/>
          <w:color w:val="000000"/>
          <w:sz w:val="28"/>
        </w:rPr>
        <w:t>y</w:t>
      </w:r>
      <w:r w:rsidRPr="003C291A">
        <w:rPr>
          <w:rFonts w:ascii="Times New Roman" w:hAnsi="Times New Roman"/>
          <w:i/>
          <w:color w:val="000000"/>
          <w:sz w:val="28"/>
        </w:rPr>
        <w:t xml:space="preserve"> = </w:t>
      </w:r>
      <w:proofErr w:type="spellStart"/>
      <w:r>
        <w:rPr>
          <w:rFonts w:ascii="Times New Roman" w:hAnsi="Times New Roman"/>
          <w:i/>
          <w:color w:val="000000"/>
          <w:sz w:val="28"/>
        </w:rPr>
        <w:t>kx</w:t>
      </w:r>
      <w:proofErr w:type="spellEnd"/>
      <w:r w:rsidRPr="003C291A">
        <w:rPr>
          <w:rFonts w:ascii="Times New Roman" w:hAnsi="Times New Roman"/>
          <w:i/>
          <w:color w:val="000000"/>
          <w:sz w:val="28"/>
        </w:rPr>
        <w:t xml:space="preserve">, </w:t>
      </w:r>
      <w:r>
        <w:rPr>
          <w:rFonts w:ascii="Times New Roman" w:hAnsi="Times New Roman"/>
          <w:i/>
          <w:color w:val="000000"/>
          <w:sz w:val="28"/>
        </w:rPr>
        <w:t>y</w:t>
      </w:r>
      <w:r w:rsidRPr="003C291A">
        <w:rPr>
          <w:rFonts w:ascii="Times New Roman" w:hAnsi="Times New Roman"/>
          <w:i/>
          <w:color w:val="000000"/>
          <w:sz w:val="28"/>
        </w:rPr>
        <w:t xml:space="preserve"> = </w:t>
      </w:r>
      <w:proofErr w:type="spellStart"/>
      <w:r>
        <w:rPr>
          <w:rFonts w:ascii="Times New Roman" w:hAnsi="Times New Roman"/>
          <w:i/>
          <w:color w:val="000000"/>
          <w:sz w:val="28"/>
        </w:rPr>
        <w:t>kx</w:t>
      </w:r>
      <w:proofErr w:type="spellEnd"/>
      <w:r w:rsidRPr="003C291A">
        <w:rPr>
          <w:rFonts w:ascii="Times New Roman" w:hAnsi="Times New Roman"/>
          <w:i/>
          <w:color w:val="000000"/>
          <w:sz w:val="28"/>
        </w:rPr>
        <w:t xml:space="preserve"> + </w:t>
      </w:r>
      <w:r>
        <w:rPr>
          <w:rFonts w:ascii="Times New Roman" w:hAnsi="Times New Roman"/>
          <w:i/>
          <w:color w:val="000000"/>
          <w:sz w:val="28"/>
        </w:rPr>
        <w:t>b</w:t>
      </w:r>
      <w:r w:rsidRPr="003C291A">
        <w:rPr>
          <w:rFonts w:ascii="Times New Roman" w:hAnsi="Times New Roman"/>
          <w:i/>
          <w:color w:val="000000"/>
          <w:sz w:val="28"/>
        </w:rPr>
        <w:t xml:space="preserve">, </w:t>
      </w:r>
      <w:r>
        <w:rPr>
          <w:rFonts w:ascii="Times New Roman" w:hAnsi="Times New Roman"/>
          <w:i/>
          <w:color w:val="000000"/>
          <w:sz w:val="28"/>
        </w:rPr>
        <w:t>y</w:t>
      </w:r>
      <w:r w:rsidRPr="003C291A">
        <w:rPr>
          <w:rFonts w:ascii="Times New Roman" w:hAnsi="Times New Roman"/>
          <w:i/>
          <w:color w:val="000000"/>
          <w:sz w:val="28"/>
        </w:rPr>
        <w:t xml:space="preserve"> = </w:t>
      </w:r>
      <w:r>
        <w:rPr>
          <w:rFonts w:ascii="Times New Roman" w:hAnsi="Times New Roman"/>
          <w:i/>
          <w:color w:val="000000"/>
          <w:sz w:val="28"/>
        </w:rPr>
        <w:t>k</w:t>
      </w:r>
      <w:r w:rsidRPr="003C291A">
        <w:rPr>
          <w:rFonts w:ascii="Times New Roman" w:hAnsi="Times New Roman"/>
          <w:i/>
          <w:color w:val="000000"/>
          <w:sz w:val="28"/>
        </w:rPr>
        <w:t>/</w:t>
      </w:r>
      <w:r>
        <w:rPr>
          <w:rFonts w:ascii="Times New Roman" w:hAnsi="Times New Roman"/>
          <w:i/>
          <w:color w:val="000000"/>
          <w:sz w:val="28"/>
        </w:rPr>
        <w:t>x</w:t>
      </w:r>
      <w:r w:rsidRPr="003C291A">
        <w:rPr>
          <w:rFonts w:ascii="Times New Roman" w:hAnsi="Times New Roman"/>
          <w:i/>
          <w:color w:val="000000"/>
          <w:sz w:val="28"/>
        </w:rPr>
        <w:t xml:space="preserve">, </w:t>
      </w:r>
      <w:r>
        <w:rPr>
          <w:rFonts w:ascii="Times New Roman" w:hAnsi="Times New Roman"/>
          <w:i/>
          <w:color w:val="000000"/>
          <w:sz w:val="28"/>
        </w:rPr>
        <w:t>y</w:t>
      </w:r>
      <w:r w:rsidRPr="003C291A">
        <w:rPr>
          <w:rFonts w:ascii="Times New Roman" w:hAnsi="Times New Roman"/>
          <w:i/>
          <w:color w:val="000000"/>
          <w:sz w:val="28"/>
        </w:rPr>
        <w:t xml:space="preserve"> = </w:t>
      </w:r>
      <w:r>
        <w:rPr>
          <w:rFonts w:ascii="Times New Roman" w:hAnsi="Times New Roman"/>
          <w:i/>
          <w:color w:val="000000"/>
          <w:sz w:val="28"/>
        </w:rPr>
        <w:t>ax</w:t>
      </w:r>
      <w:r w:rsidRPr="003C291A">
        <w:rPr>
          <w:rFonts w:ascii="Times New Roman" w:hAnsi="Times New Roman"/>
          <w:i/>
          <w:color w:val="000000"/>
          <w:sz w:val="28"/>
        </w:rPr>
        <w:t xml:space="preserve">2 + </w:t>
      </w:r>
      <w:proofErr w:type="spellStart"/>
      <w:r>
        <w:rPr>
          <w:rFonts w:ascii="Times New Roman" w:hAnsi="Times New Roman"/>
          <w:i/>
          <w:color w:val="000000"/>
          <w:sz w:val="28"/>
        </w:rPr>
        <w:t>bx</w:t>
      </w:r>
      <w:proofErr w:type="spellEnd"/>
      <w:r w:rsidRPr="003C291A">
        <w:rPr>
          <w:rFonts w:ascii="Times New Roman" w:hAnsi="Times New Roman"/>
          <w:i/>
          <w:color w:val="000000"/>
          <w:sz w:val="28"/>
        </w:rPr>
        <w:t xml:space="preserve"> + </w:t>
      </w:r>
      <w:r>
        <w:rPr>
          <w:rFonts w:ascii="Times New Roman" w:hAnsi="Times New Roman"/>
          <w:i/>
          <w:color w:val="000000"/>
          <w:sz w:val="28"/>
        </w:rPr>
        <w:t>c</w:t>
      </w:r>
      <w:r w:rsidRPr="003C291A">
        <w:rPr>
          <w:rFonts w:ascii="Times New Roman" w:hAnsi="Times New Roman"/>
          <w:i/>
          <w:color w:val="000000"/>
          <w:sz w:val="28"/>
        </w:rPr>
        <w:t xml:space="preserve">, </w:t>
      </w:r>
      <w:r>
        <w:rPr>
          <w:rFonts w:ascii="Times New Roman" w:hAnsi="Times New Roman"/>
          <w:i/>
          <w:color w:val="000000"/>
          <w:sz w:val="28"/>
        </w:rPr>
        <w:t>y</w:t>
      </w:r>
      <w:r w:rsidRPr="003C291A">
        <w:rPr>
          <w:rFonts w:ascii="Times New Roman" w:hAnsi="Times New Roman"/>
          <w:i/>
          <w:color w:val="000000"/>
          <w:sz w:val="28"/>
        </w:rPr>
        <w:t xml:space="preserve"> = </w:t>
      </w:r>
      <w:r>
        <w:rPr>
          <w:rFonts w:ascii="Times New Roman" w:hAnsi="Times New Roman"/>
          <w:i/>
          <w:color w:val="000000"/>
          <w:sz w:val="28"/>
        </w:rPr>
        <w:t>x</w:t>
      </w:r>
      <w:r w:rsidRPr="003C291A">
        <w:rPr>
          <w:rFonts w:ascii="Times New Roman" w:hAnsi="Times New Roman"/>
          <w:i/>
          <w:color w:val="000000"/>
          <w:sz w:val="28"/>
        </w:rPr>
        <w:t xml:space="preserve">3, </w:t>
      </w:r>
      <w:r>
        <w:rPr>
          <w:rFonts w:ascii="Times New Roman" w:hAnsi="Times New Roman"/>
          <w:color w:val="000000"/>
          <w:sz w:val="28"/>
        </w:rPr>
        <w:t>y</w:t>
      </w:r>
      <w:r w:rsidRPr="003C291A">
        <w:rPr>
          <w:rFonts w:ascii="Times New Roman" w:hAnsi="Times New Roman"/>
          <w:color w:val="000000"/>
          <w:sz w:val="28"/>
        </w:rPr>
        <w:t xml:space="preserve"> = √</w:t>
      </w:r>
      <w:r>
        <w:rPr>
          <w:rFonts w:ascii="Times New Roman" w:hAnsi="Times New Roman"/>
          <w:color w:val="000000"/>
          <w:sz w:val="28"/>
        </w:rPr>
        <w:t>x</w:t>
      </w:r>
      <w:r w:rsidRPr="003C291A">
        <w:rPr>
          <w:rFonts w:ascii="Times New Roman" w:hAnsi="Times New Roman"/>
          <w:i/>
          <w:color w:val="000000"/>
          <w:sz w:val="28"/>
        </w:rPr>
        <w:t xml:space="preserve">, </w:t>
      </w:r>
      <w:r>
        <w:rPr>
          <w:rFonts w:ascii="Times New Roman" w:hAnsi="Times New Roman"/>
          <w:i/>
          <w:color w:val="000000"/>
          <w:sz w:val="28"/>
        </w:rPr>
        <w:t>y</w:t>
      </w:r>
      <w:r w:rsidRPr="003C291A">
        <w:rPr>
          <w:rFonts w:ascii="Times New Roman" w:hAnsi="Times New Roman"/>
          <w:i/>
          <w:color w:val="000000"/>
          <w:sz w:val="28"/>
        </w:rPr>
        <w:t xml:space="preserve"> = |</w:t>
      </w:r>
      <w:r>
        <w:rPr>
          <w:rFonts w:ascii="Times New Roman" w:hAnsi="Times New Roman"/>
          <w:i/>
          <w:color w:val="000000"/>
          <w:sz w:val="28"/>
        </w:rPr>
        <w:t>x</w:t>
      </w:r>
      <w:r w:rsidRPr="003C291A">
        <w:rPr>
          <w:rFonts w:ascii="Times New Roman" w:hAnsi="Times New Roman"/>
          <w:i/>
          <w:color w:val="000000"/>
          <w:sz w:val="28"/>
        </w:rPr>
        <w:t>|</w:t>
      </w:r>
      <w:r w:rsidRPr="003C291A">
        <w:rPr>
          <w:rFonts w:ascii="Times New Roman" w:hAnsi="Times New Roman"/>
          <w:color w:val="000000"/>
          <w:sz w:val="28"/>
        </w:rPr>
        <w:t>, в зависимости от значений коэффициентов, описывать свойства функций.</w:t>
      </w:r>
    </w:p>
    <w:p w14:paraId="6CEE6192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Строить и изображать схематически графики квадратичных функций, описывать свойства квадратичных функций по их графикам.</w:t>
      </w:r>
    </w:p>
    <w:p w14:paraId="10221D58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Распознавать квадратичную функцию по формуле, приводить примеры квадратичных функций из реальной жизни, физики, геометрии.</w:t>
      </w:r>
    </w:p>
    <w:p w14:paraId="07CC83D3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b/>
          <w:color w:val="000000"/>
          <w:sz w:val="28"/>
        </w:rPr>
        <w:t>Числовые последовательности и прогрессии</w:t>
      </w:r>
    </w:p>
    <w:p w14:paraId="4BE9FABC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Распознавать арифметическую и геометрическую прогрессии при разных способах задания.</w:t>
      </w:r>
    </w:p>
    <w:p w14:paraId="6A44EA44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 xml:space="preserve">Выполнять вычисления с использованием формул </w:t>
      </w:r>
      <w:r>
        <w:rPr>
          <w:rFonts w:ascii="Times New Roman" w:hAnsi="Times New Roman"/>
          <w:color w:val="000000"/>
          <w:sz w:val="28"/>
        </w:rPr>
        <w:t>n</w:t>
      </w:r>
      <w:r w:rsidRPr="003C291A">
        <w:rPr>
          <w:rFonts w:ascii="Times New Roman" w:hAnsi="Times New Roman"/>
          <w:color w:val="000000"/>
          <w:sz w:val="28"/>
        </w:rPr>
        <w:t xml:space="preserve">-го члена арифметической и геометрической прогрессий, суммы первых </w:t>
      </w:r>
      <w:r>
        <w:rPr>
          <w:rFonts w:ascii="Times New Roman" w:hAnsi="Times New Roman"/>
          <w:color w:val="000000"/>
          <w:sz w:val="28"/>
        </w:rPr>
        <w:t>n</w:t>
      </w:r>
      <w:r w:rsidRPr="003C291A">
        <w:rPr>
          <w:rFonts w:ascii="Times New Roman" w:hAnsi="Times New Roman"/>
          <w:color w:val="000000"/>
          <w:sz w:val="28"/>
        </w:rPr>
        <w:t xml:space="preserve"> членов.</w:t>
      </w:r>
    </w:p>
    <w:p w14:paraId="70DC2916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Изображать члены последовательности точками на координатной плоскости.</w:t>
      </w:r>
    </w:p>
    <w:p w14:paraId="492130E5" w14:textId="77777777" w:rsidR="00867469" w:rsidRPr="003C291A" w:rsidRDefault="00867469" w:rsidP="00867469">
      <w:pPr>
        <w:spacing w:after="0" w:line="264" w:lineRule="auto"/>
        <w:ind w:firstLine="600"/>
        <w:jc w:val="both"/>
      </w:pPr>
      <w:r w:rsidRPr="003C291A">
        <w:rPr>
          <w:rFonts w:ascii="Times New Roman" w:hAnsi="Times New Roman"/>
          <w:color w:val="000000"/>
          <w:sz w:val="28"/>
        </w:rPr>
        <w:t>Решать задачи, связанные с числовыми последовательностями, в том числе задачи из реальной жизни (с использованием калькулятора, цифровых технологий).</w:t>
      </w:r>
      <w:bookmarkStart w:id="25" w:name="_Toc124426249"/>
      <w:bookmarkEnd w:id="25"/>
    </w:p>
    <w:p w14:paraId="195D9D6E" w14:textId="77777777" w:rsidR="00867469" w:rsidRPr="003C291A" w:rsidRDefault="00867469" w:rsidP="00867469">
      <w:pPr>
        <w:sectPr w:rsidR="00867469" w:rsidRPr="003C291A">
          <w:pgSz w:w="11906" w:h="16383"/>
          <w:pgMar w:top="1134" w:right="850" w:bottom="1134" w:left="1701" w:header="720" w:footer="720" w:gutter="0"/>
          <w:cols w:space="720"/>
        </w:sectPr>
      </w:pPr>
    </w:p>
    <w:p w14:paraId="376D4F71" w14:textId="77777777" w:rsidR="00867469" w:rsidRDefault="00867469" w:rsidP="00867469">
      <w:pPr>
        <w:spacing w:after="0"/>
        <w:ind w:left="120"/>
      </w:pPr>
      <w:bookmarkStart w:id="26" w:name="block-3483424"/>
      <w:bookmarkEnd w:id="12"/>
      <w:r w:rsidRPr="003C291A">
        <w:rPr>
          <w:rFonts w:ascii="Times New Roman" w:hAnsi="Times New Roman"/>
          <w:b/>
          <w:color w:val="000000"/>
          <w:sz w:val="28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14:paraId="778D6AA7" w14:textId="77777777" w:rsidR="00867469" w:rsidRDefault="00867469" w:rsidP="00867469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79"/>
        <w:gridCol w:w="4532"/>
        <w:gridCol w:w="1598"/>
        <w:gridCol w:w="1841"/>
        <w:gridCol w:w="1910"/>
        <w:gridCol w:w="2757"/>
      </w:tblGrid>
      <w:tr w:rsidR="00867469" w14:paraId="5A0FC059" w14:textId="77777777" w:rsidTr="004933F5">
        <w:trPr>
          <w:trHeight w:val="144"/>
          <w:tblCellSpacing w:w="20" w:type="nil"/>
        </w:trPr>
        <w:tc>
          <w:tcPr>
            <w:tcW w:w="485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07418940" w14:textId="77777777" w:rsidR="00867469" w:rsidRDefault="00867469" w:rsidP="004933F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783B0409" w14:textId="77777777" w:rsidR="00867469" w:rsidRDefault="00867469" w:rsidP="004933F5">
            <w:pPr>
              <w:spacing w:after="0"/>
              <w:ind w:left="135"/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0B16B86C" w14:textId="77777777" w:rsidR="00867469" w:rsidRDefault="00867469" w:rsidP="004933F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14:paraId="01ADB120" w14:textId="77777777" w:rsidR="00867469" w:rsidRDefault="00867469" w:rsidP="004933F5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7F70BA57" w14:textId="77777777" w:rsidR="00867469" w:rsidRDefault="00867469" w:rsidP="004933F5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57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22A991C6" w14:textId="77777777" w:rsidR="00867469" w:rsidRDefault="00867469" w:rsidP="004933F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14:paraId="5E4A0E34" w14:textId="77777777" w:rsidR="00867469" w:rsidRDefault="00867469" w:rsidP="004933F5">
            <w:pPr>
              <w:spacing w:after="0"/>
              <w:ind w:left="135"/>
            </w:pPr>
          </w:p>
        </w:tc>
      </w:tr>
      <w:tr w:rsidR="00867469" w14:paraId="3E7E3627" w14:textId="77777777" w:rsidTr="004933F5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2952FFE8" w14:textId="77777777" w:rsidR="00867469" w:rsidRDefault="00867469" w:rsidP="004933F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70303E7F" w14:textId="77777777" w:rsidR="00867469" w:rsidRDefault="00867469" w:rsidP="004933F5"/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14:paraId="05DA7877" w14:textId="77777777" w:rsidR="00867469" w:rsidRDefault="00867469" w:rsidP="004933F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14:paraId="294C171E" w14:textId="77777777" w:rsidR="00867469" w:rsidRDefault="00867469" w:rsidP="004933F5">
            <w:pPr>
              <w:spacing w:after="0"/>
              <w:ind w:left="135"/>
            </w:pP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14:paraId="671FA1FA" w14:textId="77777777" w:rsidR="00867469" w:rsidRDefault="00867469" w:rsidP="004933F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14:paraId="4395E9FB" w14:textId="77777777" w:rsidR="00867469" w:rsidRDefault="00867469" w:rsidP="004933F5">
            <w:pPr>
              <w:spacing w:after="0"/>
              <w:ind w:left="135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14:paraId="693E2D2E" w14:textId="77777777" w:rsidR="00867469" w:rsidRDefault="00867469" w:rsidP="004933F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14:paraId="1158263D" w14:textId="77777777" w:rsidR="00867469" w:rsidRDefault="00867469" w:rsidP="004933F5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7DBFB48B" w14:textId="77777777" w:rsidR="00867469" w:rsidRDefault="00867469" w:rsidP="004933F5"/>
        </w:tc>
      </w:tr>
      <w:tr w:rsidR="00867469" w:rsidRPr="005C206A" w14:paraId="2D379CCC" w14:textId="77777777" w:rsidTr="004933F5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14:paraId="0AF0412D" w14:textId="77777777" w:rsidR="00867469" w:rsidRDefault="00867469" w:rsidP="004933F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3E010801" w14:textId="77777777" w:rsidR="00867469" w:rsidRPr="003C291A" w:rsidRDefault="00867469" w:rsidP="004933F5">
            <w:pPr>
              <w:spacing w:after="0"/>
              <w:ind w:left="135"/>
            </w:pPr>
            <w:r w:rsidRPr="003C291A">
              <w:rPr>
                <w:rFonts w:ascii="Times New Roman" w:hAnsi="Times New Roman"/>
                <w:color w:val="000000"/>
                <w:sz w:val="24"/>
              </w:rPr>
              <w:t>Числа и вычисления. Рациональные числа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14:paraId="489CF218" w14:textId="77777777" w:rsidR="00867469" w:rsidRDefault="00867469" w:rsidP="004933F5">
            <w:pPr>
              <w:spacing w:after="0"/>
              <w:ind w:left="135"/>
              <w:jc w:val="center"/>
            </w:pPr>
            <w:r w:rsidRPr="003C291A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25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14:paraId="4800537E" w14:textId="77777777" w:rsidR="00867469" w:rsidRDefault="00867469" w:rsidP="004933F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14:paraId="4F8FDB45" w14:textId="77777777" w:rsidR="00867469" w:rsidRDefault="00867469" w:rsidP="004933F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14:paraId="5CDBBF61" w14:textId="77777777" w:rsidR="00867469" w:rsidRPr="005C206A" w:rsidRDefault="00867469" w:rsidP="004933F5">
            <w:pPr>
              <w:spacing w:after="160" w:line="170" w:lineRule="exact"/>
              <w:ind w:left="733" w:hanging="73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206A">
              <w:rPr>
                <w:rFonts w:ascii="Times New Roman" w:eastAsia="Times New Roman" w:hAnsi="Times New Roman" w:cs="Times New Roman"/>
                <w:sz w:val="24"/>
                <w:szCs w:val="24"/>
              </w:rPr>
              <w:t>https://infourok.ru,</w:t>
            </w:r>
          </w:p>
          <w:p w14:paraId="7549D9DB" w14:textId="77777777" w:rsidR="00867469" w:rsidRPr="005C206A" w:rsidRDefault="00867469" w:rsidP="004933F5">
            <w:pPr>
              <w:spacing w:before="24" w:after="160" w:line="256" w:lineRule="auto"/>
              <w:ind w:left="733" w:hanging="73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https://uchi.ru</w:t>
            </w:r>
          </w:p>
        </w:tc>
      </w:tr>
      <w:tr w:rsidR="00867469" w:rsidRPr="005C206A" w14:paraId="576623DF" w14:textId="77777777" w:rsidTr="004933F5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14:paraId="498709DD" w14:textId="77777777" w:rsidR="00867469" w:rsidRDefault="00867469" w:rsidP="004933F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5C922F43" w14:textId="77777777" w:rsidR="00867469" w:rsidRDefault="00867469" w:rsidP="004933F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Алгебраические выражения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14:paraId="6F2BFE38" w14:textId="77777777" w:rsidR="00867469" w:rsidRDefault="00867469" w:rsidP="004933F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14:paraId="05C4A53B" w14:textId="77777777" w:rsidR="00867469" w:rsidRDefault="00867469" w:rsidP="004933F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14:paraId="640377B6" w14:textId="77777777" w:rsidR="00867469" w:rsidRDefault="00867469" w:rsidP="004933F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14:paraId="7414728E" w14:textId="77777777" w:rsidR="00867469" w:rsidRPr="005C206A" w:rsidRDefault="00867469" w:rsidP="004933F5">
            <w:pPr>
              <w:spacing w:after="160" w:line="170" w:lineRule="exact"/>
              <w:ind w:left="733" w:hanging="733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C206A">
              <w:rPr>
                <w:rFonts w:ascii="Times New Roman" w:eastAsia="Times New Roman" w:hAnsi="Times New Roman"/>
                <w:sz w:val="24"/>
                <w:szCs w:val="24"/>
              </w:rPr>
              <w:t>https://infourok.ru,</w:t>
            </w:r>
          </w:p>
          <w:p w14:paraId="4F7BB1F0" w14:textId="77777777" w:rsidR="00867469" w:rsidRPr="005C206A" w:rsidRDefault="00867469" w:rsidP="004933F5">
            <w:pPr>
              <w:spacing w:before="24" w:after="160" w:line="256" w:lineRule="auto"/>
              <w:ind w:left="733" w:hanging="733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https://uchi.ru</w:t>
            </w:r>
          </w:p>
        </w:tc>
      </w:tr>
      <w:tr w:rsidR="00867469" w:rsidRPr="005C206A" w14:paraId="550A5E14" w14:textId="77777777" w:rsidTr="004933F5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14:paraId="047AFA22" w14:textId="77777777" w:rsidR="00867469" w:rsidRDefault="00867469" w:rsidP="004933F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7CDA8ED7" w14:textId="77777777" w:rsidR="00867469" w:rsidRDefault="00867469" w:rsidP="004933F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Уравнения и неравенства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14:paraId="67A6B98D" w14:textId="77777777" w:rsidR="00867469" w:rsidRDefault="00867469" w:rsidP="004933F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14:paraId="02294259" w14:textId="77777777" w:rsidR="00867469" w:rsidRDefault="00867469" w:rsidP="004933F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14:paraId="03E307EF" w14:textId="77777777" w:rsidR="00867469" w:rsidRDefault="00867469" w:rsidP="004933F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14:paraId="37B406C3" w14:textId="77777777" w:rsidR="00867469" w:rsidRPr="005C206A" w:rsidRDefault="00867469" w:rsidP="004933F5">
            <w:pPr>
              <w:spacing w:after="160" w:line="170" w:lineRule="exact"/>
              <w:ind w:left="733" w:hanging="733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C206A">
              <w:rPr>
                <w:rFonts w:ascii="Times New Roman" w:eastAsia="Times New Roman" w:hAnsi="Times New Roman"/>
                <w:sz w:val="24"/>
                <w:szCs w:val="24"/>
              </w:rPr>
              <w:t>https://infourok.ru,</w:t>
            </w:r>
          </w:p>
          <w:p w14:paraId="10743462" w14:textId="77777777" w:rsidR="00867469" w:rsidRPr="005C206A" w:rsidRDefault="00867469" w:rsidP="004933F5">
            <w:pPr>
              <w:spacing w:before="24" w:after="160" w:line="256" w:lineRule="auto"/>
              <w:ind w:left="733" w:hanging="733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https://uchi.ru</w:t>
            </w:r>
          </w:p>
        </w:tc>
      </w:tr>
      <w:tr w:rsidR="00867469" w:rsidRPr="005C206A" w14:paraId="337808FD" w14:textId="77777777" w:rsidTr="004933F5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14:paraId="09C8143D" w14:textId="77777777" w:rsidR="00867469" w:rsidRDefault="00867469" w:rsidP="004933F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5BBD1C02" w14:textId="77777777" w:rsidR="00867469" w:rsidRDefault="00867469" w:rsidP="004933F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Координаты и графики. Функции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14:paraId="00E86D3F" w14:textId="77777777" w:rsidR="00867469" w:rsidRDefault="00867469" w:rsidP="004933F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14:paraId="6FB3A84E" w14:textId="77777777" w:rsidR="00867469" w:rsidRDefault="00867469" w:rsidP="004933F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14:paraId="5A4CAECC" w14:textId="77777777" w:rsidR="00867469" w:rsidRDefault="00867469" w:rsidP="004933F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14:paraId="4ADAB43B" w14:textId="77777777" w:rsidR="00867469" w:rsidRPr="005C206A" w:rsidRDefault="00867469" w:rsidP="004933F5">
            <w:pPr>
              <w:spacing w:after="160" w:line="170" w:lineRule="exact"/>
              <w:ind w:left="733" w:hanging="733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C206A">
              <w:rPr>
                <w:rFonts w:ascii="Times New Roman" w:eastAsia="Times New Roman" w:hAnsi="Times New Roman"/>
                <w:sz w:val="24"/>
                <w:szCs w:val="24"/>
              </w:rPr>
              <w:t>https://infourok.ru,</w:t>
            </w:r>
          </w:p>
          <w:p w14:paraId="43411965" w14:textId="77777777" w:rsidR="00867469" w:rsidRPr="005C206A" w:rsidRDefault="00867469" w:rsidP="004933F5">
            <w:pPr>
              <w:spacing w:before="24" w:after="160" w:line="256" w:lineRule="auto"/>
              <w:ind w:left="733" w:hanging="733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https://uchi.ru</w:t>
            </w:r>
          </w:p>
        </w:tc>
      </w:tr>
      <w:tr w:rsidR="00867469" w:rsidRPr="005C206A" w14:paraId="0711A12A" w14:textId="77777777" w:rsidTr="004933F5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14:paraId="1EFDAED3" w14:textId="77777777" w:rsidR="00867469" w:rsidRDefault="00867469" w:rsidP="004933F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05289120" w14:textId="77777777" w:rsidR="00867469" w:rsidRDefault="00867469" w:rsidP="004933F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и обобщение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14:paraId="00541C25" w14:textId="77777777" w:rsidR="00867469" w:rsidRDefault="00867469" w:rsidP="004933F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14:paraId="35C86EAA" w14:textId="77777777" w:rsidR="00867469" w:rsidRDefault="00867469" w:rsidP="004933F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14:paraId="654A4493" w14:textId="77777777" w:rsidR="00867469" w:rsidRDefault="00867469" w:rsidP="004933F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14:paraId="6D35BB4D" w14:textId="77777777" w:rsidR="00867469" w:rsidRPr="005C206A" w:rsidRDefault="00867469" w:rsidP="004933F5">
            <w:pPr>
              <w:spacing w:after="160" w:line="170" w:lineRule="exact"/>
              <w:ind w:left="733" w:hanging="733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C206A">
              <w:rPr>
                <w:rFonts w:ascii="Times New Roman" w:eastAsia="Times New Roman" w:hAnsi="Times New Roman"/>
                <w:sz w:val="24"/>
                <w:szCs w:val="24"/>
              </w:rPr>
              <w:t>https://infourok.ru,</w:t>
            </w:r>
          </w:p>
          <w:p w14:paraId="415F7B7F" w14:textId="77777777" w:rsidR="00867469" w:rsidRPr="005C206A" w:rsidRDefault="00867469" w:rsidP="004933F5">
            <w:pPr>
              <w:spacing w:before="24" w:after="160" w:line="256" w:lineRule="auto"/>
              <w:ind w:left="733" w:hanging="733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https://uchi.ru</w:t>
            </w:r>
          </w:p>
        </w:tc>
      </w:tr>
      <w:tr w:rsidR="00867469" w14:paraId="05B97207" w14:textId="77777777" w:rsidTr="004933F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4A607C8F" w14:textId="77777777" w:rsidR="00867469" w:rsidRPr="003C291A" w:rsidRDefault="00867469" w:rsidP="004933F5">
            <w:pPr>
              <w:spacing w:after="0"/>
              <w:ind w:left="135"/>
            </w:pPr>
            <w:r w:rsidRPr="003C291A"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14:paraId="72974B8B" w14:textId="77777777" w:rsidR="00867469" w:rsidRDefault="00867469" w:rsidP="004933F5">
            <w:pPr>
              <w:spacing w:after="0"/>
              <w:ind w:left="135"/>
              <w:jc w:val="center"/>
            </w:pPr>
            <w:r w:rsidRPr="003C291A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14:paraId="313A0C48" w14:textId="77777777" w:rsidR="00867469" w:rsidRDefault="00867469" w:rsidP="004933F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14:paraId="1AF5F881" w14:textId="77777777" w:rsidR="00867469" w:rsidRDefault="00867469" w:rsidP="004933F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14:paraId="694B383D" w14:textId="77777777" w:rsidR="00867469" w:rsidRDefault="00867469" w:rsidP="004933F5"/>
        </w:tc>
      </w:tr>
    </w:tbl>
    <w:p w14:paraId="36581F4E" w14:textId="77777777" w:rsidR="00867469" w:rsidRDefault="00867469" w:rsidP="00867469">
      <w:pPr>
        <w:sectPr w:rsidR="00867469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6DB5C5FB" w14:textId="77777777" w:rsidR="00867469" w:rsidRDefault="00867469" w:rsidP="00867469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77"/>
        <w:gridCol w:w="4521"/>
        <w:gridCol w:w="1595"/>
        <w:gridCol w:w="1841"/>
        <w:gridCol w:w="1910"/>
        <w:gridCol w:w="2788"/>
      </w:tblGrid>
      <w:tr w:rsidR="00867469" w14:paraId="3C75FCD4" w14:textId="77777777" w:rsidTr="004933F5">
        <w:trPr>
          <w:trHeight w:val="144"/>
          <w:tblCellSpacing w:w="20" w:type="nil"/>
        </w:trPr>
        <w:tc>
          <w:tcPr>
            <w:tcW w:w="1179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7179156F" w14:textId="77777777" w:rsidR="00867469" w:rsidRDefault="00867469" w:rsidP="004933F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4D3828DA" w14:textId="77777777" w:rsidR="00867469" w:rsidRDefault="00867469" w:rsidP="004933F5">
            <w:pPr>
              <w:spacing w:after="0"/>
              <w:ind w:left="135"/>
            </w:pPr>
          </w:p>
        </w:tc>
        <w:tc>
          <w:tcPr>
            <w:tcW w:w="4532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7E8411D4" w14:textId="77777777" w:rsidR="00867469" w:rsidRDefault="00867469" w:rsidP="004933F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14:paraId="2BACDBAB" w14:textId="77777777" w:rsidR="00867469" w:rsidRDefault="00867469" w:rsidP="004933F5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2173E718" w14:textId="77777777" w:rsidR="00867469" w:rsidRDefault="00867469" w:rsidP="004933F5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88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7675517E" w14:textId="77777777" w:rsidR="00867469" w:rsidRDefault="00867469" w:rsidP="004933F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14:paraId="0DC43D72" w14:textId="77777777" w:rsidR="00867469" w:rsidRDefault="00867469" w:rsidP="004933F5">
            <w:pPr>
              <w:spacing w:after="0"/>
              <w:ind w:left="135"/>
            </w:pPr>
          </w:p>
        </w:tc>
      </w:tr>
      <w:tr w:rsidR="00867469" w14:paraId="70D763E6" w14:textId="77777777" w:rsidTr="004933F5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1571369F" w14:textId="77777777" w:rsidR="00867469" w:rsidRDefault="00867469" w:rsidP="004933F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334930ED" w14:textId="77777777" w:rsidR="00867469" w:rsidRDefault="00867469" w:rsidP="004933F5"/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14:paraId="19E6D2A9" w14:textId="77777777" w:rsidR="00867469" w:rsidRDefault="00867469" w:rsidP="004933F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14:paraId="472C59B6" w14:textId="77777777" w:rsidR="00867469" w:rsidRDefault="00867469" w:rsidP="004933F5">
            <w:pPr>
              <w:spacing w:after="0"/>
              <w:ind w:left="135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0B7A7D6D" w14:textId="77777777" w:rsidR="00867469" w:rsidRDefault="00867469" w:rsidP="004933F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14:paraId="752A7E0F" w14:textId="77777777" w:rsidR="00867469" w:rsidRDefault="00867469" w:rsidP="004933F5">
            <w:pPr>
              <w:spacing w:after="0"/>
              <w:ind w:left="135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7A32FFE1" w14:textId="77777777" w:rsidR="00867469" w:rsidRDefault="00867469" w:rsidP="004933F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14:paraId="118F5373" w14:textId="77777777" w:rsidR="00867469" w:rsidRDefault="00867469" w:rsidP="004933F5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42812E3B" w14:textId="77777777" w:rsidR="00867469" w:rsidRDefault="00867469" w:rsidP="004933F5"/>
        </w:tc>
      </w:tr>
      <w:tr w:rsidR="00867469" w:rsidRPr="001E2C2A" w14:paraId="041F1D85" w14:textId="77777777" w:rsidTr="004933F5">
        <w:trPr>
          <w:trHeight w:val="144"/>
          <w:tblCellSpacing w:w="20" w:type="nil"/>
        </w:trPr>
        <w:tc>
          <w:tcPr>
            <w:tcW w:w="1179" w:type="dxa"/>
            <w:tcMar>
              <w:top w:w="50" w:type="dxa"/>
              <w:left w:w="100" w:type="dxa"/>
            </w:tcMar>
            <w:vAlign w:val="center"/>
          </w:tcPr>
          <w:p w14:paraId="12205FED" w14:textId="77777777" w:rsidR="00867469" w:rsidRDefault="00867469" w:rsidP="004933F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4532" w:type="dxa"/>
            <w:tcMar>
              <w:top w:w="50" w:type="dxa"/>
              <w:left w:w="100" w:type="dxa"/>
            </w:tcMar>
            <w:vAlign w:val="center"/>
          </w:tcPr>
          <w:p w14:paraId="7F0CB3D4" w14:textId="77777777" w:rsidR="00867469" w:rsidRPr="003C291A" w:rsidRDefault="00867469" w:rsidP="004933F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Рациональные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вырвжения</w:t>
            </w:r>
            <w:proofErr w:type="spellEnd"/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14:paraId="255BB6B7" w14:textId="77777777" w:rsidR="00867469" w:rsidRPr="0075262A" w:rsidRDefault="00867469" w:rsidP="004933F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  <w:r w:rsidRPr="0075262A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A7D5722" w14:textId="77777777" w:rsidR="00867469" w:rsidRPr="0075262A" w:rsidRDefault="00867469" w:rsidP="004933F5">
            <w:pPr>
              <w:spacing w:after="0"/>
              <w:ind w:left="135"/>
              <w:jc w:val="center"/>
            </w:pPr>
            <w:r>
              <w:t>3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45848639" w14:textId="77777777" w:rsidR="00867469" w:rsidRPr="0075262A" w:rsidRDefault="00867469" w:rsidP="004933F5">
            <w:pPr>
              <w:spacing w:after="0"/>
              <w:ind w:left="135"/>
              <w:jc w:val="center"/>
            </w:pPr>
          </w:p>
        </w:tc>
        <w:tc>
          <w:tcPr>
            <w:tcW w:w="2788" w:type="dxa"/>
            <w:tcMar>
              <w:top w:w="50" w:type="dxa"/>
              <w:left w:w="100" w:type="dxa"/>
            </w:tcMar>
            <w:vAlign w:val="center"/>
          </w:tcPr>
          <w:p w14:paraId="081E0E81" w14:textId="77777777" w:rsidR="00867469" w:rsidRPr="003C291A" w:rsidRDefault="00867469" w:rsidP="004933F5">
            <w:pPr>
              <w:spacing w:after="0"/>
              <w:ind w:left="135"/>
            </w:pPr>
            <w:r w:rsidRPr="003C291A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C291A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C291A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C291A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C291A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C291A">
                <w:rPr>
                  <w:rFonts w:ascii="Times New Roman" w:hAnsi="Times New Roman"/>
                  <w:color w:val="0000FF"/>
                  <w:u w:val="single"/>
                </w:rPr>
                <w:t>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3C291A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</w:hyperlink>
          </w:p>
        </w:tc>
      </w:tr>
      <w:tr w:rsidR="00867469" w:rsidRPr="001E2C2A" w14:paraId="2BAE1564" w14:textId="77777777" w:rsidTr="004933F5">
        <w:trPr>
          <w:trHeight w:val="144"/>
          <w:tblCellSpacing w:w="20" w:type="nil"/>
        </w:trPr>
        <w:tc>
          <w:tcPr>
            <w:tcW w:w="1179" w:type="dxa"/>
            <w:tcMar>
              <w:top w:w="50" w:type="dxa"/>
              <w:left w:w="100" w:type="dxa"/>
            </w:tcMar>
            <w:vAlign w:val="center"/>
          </w:tcPr>
          <w:p w14:paraId="38BC22B3" w14:textId="77777777" w:rsidR="00867469" w:rsidRPr="0075262A" w:rsidRDefault="00867469" w:rsidP="004933F5">
            <w:pPr>
              <w:spacing w:after="0"/>
            </w:pPr>
            <w:r w:rsidRPr="0075262A"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4532" w:type="dxa"/>
            <w:tcMar>
              <w:top w:w="50" w:type="dxa"/>
              <w:left w:w="100" w:type="dxa"/>
            </w:tcMar>
            <w:vAlign w:val="center"/>
          </w:tcPr>
          <w:p w14:paraId="248C0D63" w14:textId="77777777" w:rsidR="00867469" w:rsidRPr="003C291A" w:rsidRDefault="00867469" w:rsidP="004933F5">
            <w:pPr>
              <w:spacing w:after="0"/>
              <w:ind w:left="135"/>
            </w:pPr>
            <w:r>
              <w:t>Квадратные корни. Действительные числа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14:paraId="2BEA5912" w14:textId="77777777" w:rsidR="00867469" w:rsidRPr="0075262A" w:rsidRDefault="00867469" w:rsidP="004933F5">
            <w:pPr>
              <w:spacing w:after="0"/>
              <w:ind w:left="135"/>
              <w:jc w:val="center"/>
            </w:pPr>
            <w:r>
              <w:t>26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5867D3AA" w14:textId="77777777" w:rsidR="00867469" w:rsidRPr="0075262A" w:rsidRDefault="00867469" w:rsidP="004933F5">
            <w:pPr>
              <w:spacing w:after="0"/>
              <w:ind w:left="135"/>
              <w:jc w:val="center"/>
            </w:pPr>
            <w:r>
              <w:t>1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22300F94" w14:textId="77777777" w:rsidR="00867469" w:rsidRPr="0075262A" w:rsidRDefault="00867469" w:rsidP="004933F5">
            <w:pPr>
              <w:spacing w:after="0"/>
              <w:ind w:left="135"/>
              <w:jc w:val="center"/>
            </w:pPr>
          </w:p>
        </w:tc>
        <w:tc>
          <w:tcPr>
            <w:tcW w:w="2788" w:type="dxa"/>
            <w:tcMar>
              <w:top w:w="50" w:type="dxa"/>
              <w:left w:w="100" w:type="dxa"/>
            </w:tcMar>
            <w:vAlign w:val="center"/>
          </w:tcPr>
          <w:p w14:paraId="28D26D0B" w14:textId="77777777" w:rsidR="00867469" w:rsidRPr="003C291A" w:rsidRDefault="00867469" w:rsidP="004933F5">
            <w:pPr>
              <w:spacing w:after="0"/>
              <w:ind w:left="135"/>
            </w:pPr>
            <w:r w:rsidRPr="003C291A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C291A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C291A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C291A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C291A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C291A">
                <w:rPr>
                  <w:rFonts w:ascii="Times New Roman" w:hAnsi="Times New Roman"/>
                  <w:color w:val="0000FF"/>
                  <w:u w:val="single"/>
                </w:rPr>
                <w:t>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3C291A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</w:hyperlink>
          </w:p>
        </w:tc>
      </w:tr>
      <w:tr w:rsidR="00867469" w:rsidRPr="001E2C2A" w14:paraId="5D112E7F" w14:textId="77777777" w:rsidTr="004933F5">
        <w:trPr>
          <w:trHeight w:val="144"/>
          <w:tblCellSpacing w:w="20" w:type="nil"/>
        </w:trPr>
        <w:tc>
          <w:tcPr>
            <w:tcW w:w="1179" w:type="dxa"/>
            <w:tcMar>
              <w:top w:w="50" w:type="dxa"/>
              <w:left w:w="100" w:type="dxa"/>
            </w:tcMar>
            <w:vAlign w:val="center"/>
          </w:tcPr>
          <w:p w14:paraId="5077615D" w14:textId="77777777" w:rsidR="00867469" w:rsidRPr="0075262A" w:rsidRDefault="00867469" w:rsidP="004933F5">
            <w:pPr>
              <w:spacing w:after="0"/>
            </w:pPr>
            <w:r w:rsidRPr="0075262A"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4532" w:type="dxa"/>
            <w:tcMar>
              <w:top w:w="50" w:type="dxa"/>
              <w:left w:w="100" w:type="dxa"/>
            </w:tcMar>
            <w:vAlign w:val="center"/>
          </w:tcPr>
          <w:p w14:paraId="0EDF03EE" w14:textId="77777777" w:rsidR="00867469" w:rsidRPr="0075262A" w:rsidRDefault="00867469" w:rsidP="004933F5">
            <w:pPr>
              <w:spacing w:after="0"/>
              <w:ind w:left="135"/>
            </w:pPr>
            <w:r>
              <w:t>Квадратные уравнения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14:paraId="1CA67E74" w14:textId="77777777" w:rsidR="00867469" w:rsidRPr="0075262A" w:rsidRDefault="00867469" w:rsidP="004933F5">
            <w:pPr>
              <w:spacing w:after="0"/>
              <w:ind w:left="135"/>
              <w:jc w:val="center"/>
            </w:pPr>
            <w:r>
              <w:t>24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3A4DFC70" w14:textId="77777777" w:rsidR="00867469" w:rsidRPr="0075262A" w:rsidRDefault="00867469" w:rsidP="004933F5">
            <w:pPr>
              <w:spacing w:after="0"/>
              <w:ind w:left="135"/>
              <w:jc w:val="center"/>
            </w:pPr>
            <w:r>
              <w:t>2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5CDA156D" w14:textId="77777777" w:rsidR="00867469" w:rsidRPr="0075262A" w:rsidRDefault="00867469" w:rsidP="004933F5">
            <w:pPr>
              <w:spacing w:after="0"/>
              <w:ind w:left="135"/>
              <w:jc w:val="center"/>
            </w:pPr>
          </w:p>
        </w:tc>
        <w:tc>
          <w:tcPr>
            <w:tcW w:w="2788" w:type="dxa"/>
            <w:tcMar>
              <w:top w:w="50" w:type="dxa"/>
              <w:left w:w="100" w:type="dxa"/>
            </w:tcMar>
            <w:vAlign w:val="center"/>
          </w:tcPr>
          <w:p w14:paraId="3574CE0A" w14:textId="77777777" w:rsidR="00867469" w:rsidRPr="003C291A" w:rsidRDefault="00867469" w:rsidP="004933F5">
            <w:pPr>
              <w:spacing w:after="0"/>
              <w:ind w:left="135"/>
            </w:pPr>
            <w:r w:rsidRPr="003C291A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C291A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C291A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C291A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C291A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C291A">
                <w:rPr>
                  <w:rFonts w:ascii="Times New Roman" w:hAnsi="Times New Roman"/>
                  <w:color w:val="0000FF"/>
                  <w:u w:val="single"/>
                </w:rPr>
                <w:t>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3C291A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</w:hyperlink>
          </w:p>
        </w:tc>
      </w:tr>
      <w:tr w:rsidR="00867469" w:rsidRPr="001E2C2A" w14:paraId="17B3A156" w14:textId="77777777" w:rsidTr="004933F5">
        <w:trPr>
          <w:trHeight w:val="144"/>
          <w:tblCellSpacing w:w="20" w:type="nil"/>
        </w:trPr>
        <w:tc>
          <w:tcPr>
            <w:tcW w:w="1179" w:type="dxa"/>
            <w:tcMar>
              <w:top w:w="50" w:type="dxa"/>
              <w:left w:w="100" w:type="dxa"/>
            </w:tcMar>
            <w:vAlign w:val="center"/>
          </w:tcPr>
          <w:p w14:paraId="7731A84F" w14:textId="77777777" w:rsidR="00867469" w:rsidRDefault="00867469" w:rsidP="004933F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4532" w:type="dxa"/>
            <w:tcMar>
              <w:top w:w="50" w:type="dxa"/>
              <w:left w:w="100" w:type="dxa"/>
            </w:tcMar>
            <w:vAlign w:val="center"/>
          </w:tcPr>
          <w:p w14:paraId="4712C74D" w14:textId="77777777" w:rsidR="00867469" w:rsidRPr="0075262A" w:rsidRDefault="00867469" w:rsidP="004933F5">
            <w:pPr>
              <w:spacing w:after="0"/>
              <w:ind w:left="135"/>
            </w:pPr>
            <w:r>
              <w:t xml:space="preserve">Повторение и систематизация учебного материала 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14:paraId="36749E54" w14:textId="77777777" w:rsidR="00867469" w:rsidRPr="0075262A" w:rsidRDefault="00867469" w:rsidP="004933F5">
            <w:pPr>
              <w:spacing w:after="0"/>
              <w:ind w:left="135"/>
              <w:jc w:val="center"/>
            </w:pPr>
            <w:r>
              <w:t>11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32EACFB0" w14:textId="77777777" w:rsidR="00867469" w:rsidRPr="0075262A" w:rsidRDefault="00867469" w:rsidP="004933F5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752E5E3D" w14:textId="77777777" w:rsidR="00867469" w:rsidRPr="0075262A" w:rsidRDefault="00867469" w:rsidP="004933F5">
            <w:pPr>
              <w:spacing w:after="0"/>
              <w:ind w:left="135"/>
              <w:jc w:val="center"/>
            </w:pPr>
          </w:p>
        </w:tc>
        <w:tc>
          <w:tcPr>
            <w:tcW w:w="2788" w:type="dxa"/>
            <w:tcMar>
              <w:top w:w="50" w:type="dxa"/>
              <w:left w:w="100" w:type="dxa"/>
            </w:tcMar>
            <w:vAlign w:val="center"/>
          </w:tcPr>
          <w:p w14:paraId="0EE2390F" w14:textId="77777777" w:rsidR="00867469" w:rsidRPr="003C291A" w:rsidRDefault="00867469" w:rsidP="004933F5">
            <w:pPr>
              <w:spacing w:after="0"/>
              <w:ind w:left="135"/>
            </w:pPr>
            <w:r w:rsidRPr="003C291A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C291A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C291A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C291A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C291A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C291A">
                <w:rPr>
                  <w:rFonts w:ascii="Times New Roman" w:hAnsi="Times New Roman"/>
                  <w:color w:val="0000FF"/>
                  <w:u w:val="single"/>
                </w:rPr>
                <w:t>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3C291A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</w:hyperlink>
          </w:p>
        </w:tc>
      </w:tr>
      <w:tr w:rsidR="00867469" w14:paraId="3FCDF0CC" w14:textId="77777777" w:rsidTr="004933F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61410C26" w14:textId="77777777" w:rsidR="00867469" w:rsidRPr="003C291A" w:rsidRDefault="00867469" w:rsidP="004933F5">
            <w:pPr>
              <w:spacing w:after="0"/>
              <w:ind w:left="135"/>
            </w:pPr>
            <w:r w:rsidRPr="003C291A"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14:paraId="177BF895" w14:textId="77777777" w:rsidR="00867469" w:rsidRDefault="00867469" w:rsidP="004933F5">
            <w:pPr>
              <w:spacing w:after="0"/>
              <w:ind w:left="135"/>
              <w:jc w:val="center"/>
            </w:pPr>
            <w:r w:rsidRPr="003C291A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09FC1964" w14:textId="77777777" w:rsidR="00867469" w:rsidRDefault="00867469" w:rsidP="004933F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2766B9B7" w14:textId="77777777" w:rsidR="00867469" w:rsidRDefault="00867469" w:rsidP="004933F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88" w:type="dxa"/>
            <w:tcMar>
              <w:top w:w="50" w:type="dxa"/>
              <w:left w:w="100" w:type="dxa"/>
            </w:tcMar>
            <w:vAlign w:val="center"/>
          </w:tcPr>
          <w:p w14:paraId="2AEF77A6" w14:textId="77777777" w:rsidR="00867469" w:rsidRDefault="00867469" w:rsidP="004933F5"/>
        </w:tc>
      </w:tr>
    </w:tbl>
    <w:p w14:paraId="5A9BA59D" w14:textId="77777777" w:rsidR="00867469" w:rsidRDefault="00867469" w:rsidP="00867469">
      <w:pPr>
        <w:sectPr w:rsidR="00867469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202D5A45" w14:textId="77777777" w:rsidR="00867469" w:rsidRDefault="00867469" w:rsidP="00867469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76"/>
        <w:gridCol w:w="4573"/>
        <w:gridCol w:w="1469"/>
        <w:gridCol w:w="1841"/>
        <w:gridCol w:w="1910"/>
        <w:gridCol w:w="3063"/>
      </w:tblGrid>
      <w:tr w:rsidR="00867469" w14:paraId="2724CBA8" w14:textId="77777777" w:rsidTr="004933F5">
        <w:trPr>
          <w:trHeight w:val="144"/>
          <w:tblCellSpacing w:w="20" w:type="nil"/>
        </w:trPr>
        <w:tc>
          <w:tcPr>
            <w:tcW w:w="995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06ECC191" w14:textId="77777777" w:rsidR="00867469" w:rsidRDefault="00867469" w:rsidP="004933F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43CA8981" w14:textId="77777777" w:rsidR="00867469" w:rsidRDefault="00867469" w:rsidP="004933F5">
            <w:pPr>
              <w:spacing w:after="0"/>
              <w:ind w:left="135"/>
            </w:pPr>
          </w:p>
        </w:tc>
        <w:tc>
          <w:tcPr>
            <w:tcW w:w="4716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4C09EBAF" w14:textId="77777777" w:rsidR="00867469" w:rsidRDefault="00867469" w:rsidP="004933F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14:paraId="33A37FE7" w14:textId="77777777" w:rsidR="00867469" w:rsidRDefault="00867469" w:rsidP="004933F5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226E86E7" w14:textId="77777777" w:rsidR="00867469" w:rsidRDefault="00867469" w:rsidP="004933F5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837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053A186C" w14:textId="77777777" w:rsidR="00867469" w:rsidRDefault="00867469" w:rsidP="004933F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14:paraId="20C7AC2C" w14:textId="77777777" w:rsidR="00867469" w:rsidRDefault="00867469" w:rsidP="004933F5">
            <w:pPr>
              <w:spacing w:after="0"/>
              <w:ind w:left="135"/>
            </w:pPr>
          </w:p>
        </w:tc>
      </w:tr>
      <w:tr w:rsidR="00867469" w14:paraId="6C9EE1C7" w14:textId="77777777" w:rsidTr="004933F5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49A5C44C" w14:textId="77777777" w:rsidR="00867469" w:rsidRDefault="00867469" w:rsidP="004933F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77687065" w14:textId="77777777" w:rsidR="00867469" w:rsidRDefault="00867469" w:rsidP="004933F5"/>
        </w:tc>
        <w:tc>
          <w:tcPr>
            <w:tcW w:w="1504" w:type="dxa"/>
            <w:tcMar>
              <w:top w:w="50" w:type="dxa"/>
              <w:left w:w="100" w:type="dxa"/>
            </w:tcMar>
            <w:vAlign w:val="center"/>
          </w:tcPr>
          <w:p w14:paraId="7CACDC42" w14:textId="77777777" w:rsidR="00867469" w:rsidRDefault="00867469" w:rsidP="004933F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14:paraId="0E8ABCB3" w14:textId="77777777" w:rsidR="00867469" w:rsidRDefault="00867469" w:rsidP="004933F5">
            <w:pPr>
              <w:spacing w:after="0"/>
              <w:ind w:left="135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7B75E814" w14:textId="77777777" w:rsidR="00867469" w:rsidRDefault="00867469" w:rsidP="004933F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14:paraId="75554B49" w14:textId="77777777" w:rsidR="00867469" w:rsidRDefault="00867469" w:rsidP="004933F5">
            <w:pPr>
              <w:spacing w:after="0"/>
              <w:ind w:left="135"/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643631D1" w14:textId="77777777" w:rsidR="00867469" w:rsidRDefault="00867469" w:rsidP="004933F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14:paraId="0E221A56" w14:textId="77777777" w:rsidR="00867469" w:rsidRDefault="00867469" w:rsidP="004933F5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4D590EF0" w14:textId="77777777" w:rsidR="00867469" w:rsidRDefault="00867469" w:rsidP="004933F5"/>
        </w:tc>
      </w:tr>
      <w:tr w:rsidR="00867469" w:rsidRPr="001E2C2A" w14:paraId="56C44B20" w14:textId="77777777" w:rsidTr="004933F5">
        <w:trPr>
          <w:trHeight w:val="144"/>
          <w:tblCellSpacing w:w="20" w:type="nil"/>
        </w:trPr>
        <w:tc>
          <w:tcPr>
            <w:tcW w:w="995" w:type="dxa"/>
            <w:tcMar>
              <w:top w:w="50" w:type="dxa"/>
              <w:left w:w="100" w:type="dxa"/>
            </w:tcMar>
            <w:vAlign w:val="center"/>
          </w:tcPr>
          <w:p w14:paraId="26489245" w14:textId="77777777" w:rsidR="00867469" w:rsidRDefault="00867469" w:rsidP="004933F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4716" w:type="dxa"/>
            <w:tcMar>
              <w:top w:w="50" w:type="dxa"/>
              <w:left w:w="100" w:type="dxa"/>
            </w:tcMar>
            <w:vAlign w:val="center"/>
          </w:tcPr>
          <w:p w14:paraId="49202806" w14:textId="77777777" w:rsidR="00867469" w:rsidRPr="00BC0CB1" w:rsidRDefault="00867469" w:rsidP="004933F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BC0CB1">
              <w:rPr>
                <w:rFonts w:ascii="Times New Roman" w:hAnsi="Times New Roman" w:cs="Times New Roman"/>
                <w:sz w:val="24"/>
                <w:szCs w:val="24"/>
              </w:rPr>
              <w:t>Неравенства</w:t>
            </w:r>
          </w:p>
        </w:tc>
        <w:tc>
          <w:tcPr>
            <w:tcW w:w="1504" w:type="dxa"/>
            <w:tcMar>
              <w:top w:w="50" w:type="dxa"/>
              <w:left w:w="100" w:type="dxa"/>
            </w:tcMar>
            <w:vAlign w:val="center"/>
          </w:tcPr>
          <w:p w14:paraId="71AC488A" w14:textId="77777777" w:rsidR="00867469" w:rsidRPr="00BC0CB1" w:rsidRDefault="00867469" w:rsidP="004933F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0C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20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7967D894" w14:textId="77777777" w:rsidR="00867469" w:rsidRPr="00BC0CB1" w:rsidRDefault="00867469" w:rsidP="004933F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0CB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1FECAF1D" w14:textId="77777777" w:rsidR="00867469" w:rsidRPr="00BC0CB1" w:rsidRDefault="00867469" w:rsidP="004933F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0CB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14:paraId="56069D10" w14:textId="77777777" w:rsidR="00867469" w:rsidRPr="00BC0CB1" w:rsidRDefault="00867469" w:rsidP="004933F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BC0C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13">
              <w:r w:rsidRPr="00BC0CB1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https://m.edsoo.ru/7f419d08</w:t>
              </w:r>
            </w:hyperlink>
          </w:p>
        </w:tc>
      </w:tr>
      <w:tr w:rsidR="00867469" w:rsidRPr="001E2C2A" w14:paraId="4D6D6EF0" w14:textId="77777777" w:rsidTr="004933F5">
        <w:trPr>
          <w:trHeight w:val="144"/>
          <w:tblCellSpacing w:w="20" w:type="nil"/>
        </w:trPr>
        <w:tc>
          <w:tcPr>
            <w:tcW w:w="995" w:type="dxa"/>
            <w:tcMar>
              <w:top w:w="50" w:type="dxa"/>
              <w:left w:w="100" w:type="dxa"/>
            </w:tcMar>
            <w:vAlign w:val="center"/>
          </w:tcPr>
          <w:p w14:paraId="4382DC12" w14:textId="77777777" w:rsidR="00867469" w:rsidRDefault="00867469" w:rsidP="004933F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4716" w:type="dxa"/>
            <w:tcMar>
              <w:top w:w="50" w:type="dxa"/>
              <w:left w:w="100" w:type="dxa"/>
            </w:tcMar>
            <w:vAlign w:val="center"/>
          </w:tcPr>
          <w:p w14:paraId="0E418964" w14:textId="77777777" w:rsidR="00867469" w:rsidRPr="00BC0CB1" w:rsidRDefault="00867469" w:rsidP="004933F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BC0CB1">
              <w:rPr>
                <w:rFonts w:ascii="Times New Roman" w:hAnsi="Times New Roman" w:cs="Times New Roman"/>
                <w:sz w:val="24"/>
                <w:szCs w:val="24"/>
              </w:rPr>
              <w:t>Квадратичная функция</w:t>
            </w:r>
          </w:p>
        </w:tc>
        <w:tc>
          <w:tcPr>
            <w:tcW w:w="1504" w:type="dxa"/>
            <w:tcMar>
              <w:top w:w="50" w:type="dxa"/>
              <w:left w:w="100" w:type="dxa"/>
            </w:tcMar>
            <w:vAlign w:val="center"/>
          </w:tcPr>
          <w:p w14:paraId="0340758F" w14:textId="77777777" w:rsidR="00867469" w:rsidRPr="00BC0CB1" w:rsidRDefault="00867469" w:rsidP="004933F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0C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37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5AEA9337" w14:textId="77777777" w:rsidR="00867469" w:rsidRPr="00BC0CB1" w:rsidRDefault="00867469" w:rsidP="004933F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0C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741E7B86" w14:textId="77777777" w:rsidR="00867469" w:rsidRPr="00BC0CB1" w:rsidRDefault="00867469" w:rsidP="004933F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0CB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14:paraId="5075ACA7" w14:textId="77777777" w:rsidR="00867469" w:rsidRPr="00BC0CB1" w:rsidRDefault="00867469" w:rsidP="004933F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BC0C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14">
              <w:r w:rsidRPr="00BC0CB1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https://m.edsoo.ru/7f419d08</w:t>
              </w:r>
            </w:hyperlink>
          </w:p>
        </w:tc>
      </w:tr>
      <w:tr w:rsidR="00867469" w:rsidRPr="001E2C2A" w14:paraId="2E25E486" w14:textId="77777777" w:rsidTr="004933F5">
        <w:trPr>
          <w:trHeight w:val="144"/>
          <w:tblCellSpacing w:w="20" w:type="nil"/>
        </w:trPr>
        <w:tc>
          <w:tcPr>
            <w:tcW w:w="995" w:type="dxa"/>
            <w:tcMar>
              <w:top w:w="50" w:type="dxa"/>
              <w:left w:w="100" w:type="dxa"/>
            </w:tcMar>
            <w:vAlign w:val="center"/>
          </w:tcPr>
          <w:p w14:paraId="7A45D915" w14:textId="77777777" w:rsidR="00867469" w:rsidRDefault="00867469" w:rsidP="004933F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4716" w:type="dxa"/>
            <w:tcMar>
              <w:top w:w="50" w:type="dxa"/>
              <w:left w:w="100" w:type="dxa"/>
            </w:tcMar>
            <w:vAlign w:val="center"/>
          </w:tcPr>
          <w:p w14:paraId="64A5EA0C" w14:textId="77777777" w:rsidR="00867469" w:rsidRPr="00BC0CB1" w:rsidRDefault="00867469" w:rsidP="004933F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BC0CB1">
              <w:rPr>
                <w:rFonts w:ascii="Times New Roman" w:hAnsi="Times New Roman" w:cs="Times New Roman"/>
                <w:sz w:val="24"/>
                <w:szCs w:val="24"/>
              </w:rPr>
              <w:t>Числовые последовательности</w:t>
            </w:r>
          </w:p>
        </w:tc>
        <w:tc>
          <w:tcPr>
            <w:tcW w:w="1504" w:type="dxa"/>
            <w:tcMar>
              <w:top w:w="50" w:type="dxa"/>
              <w:left w:w="100" w:type="dxa"/>
            </w:tcMar>
            <w:vAlign w:val="center"/>
          </w:tcPr>
          <w:p w14:paraId="4C10AC18" w14:textId="77777777" w:rsidR="00867469" w:rsidRPr="00BC0CB1" w:rsidRDefault="00867469" w:rsidP="004933F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0C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15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36A6F77A" w14:textId="77777777" w:rsidR="00867469" w:rsidRPr="00BC0CB1" w:rsidRDefault="00867469" w:rsidP="004933F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0C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3E70C63B" w14:textId="77777777" w:rsidR="00867469" w:rsidRPr="00BC0CB1" w:rsidRDefault="00867469" w:rsidP="004933F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0CB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14:paraId="0771A725" w14:textId="77777777" w:rsidR="00867469" w:rsidRPr="00BC0CB1" w:rsidRDefault="00867469" w:rsidP="004933F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BC0C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15">
              <w:r w:rsidRPr="00BC0CB1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https://m.edsoo.ru/7f419d08</w:t>
              </w:r>
            </w:hyperlink>
          </w:p>
        </w:tc>
      </w:tr>
      <w:tr w:rsidR="00867469" w:rsidRPr="001E2C2A" w14:paraId="58F6F775" w14:textId="77777777" w:rsidTr="004933F5">
        <w:trPr>
          <w:trHeight w:val="144"/>
          <w:tblCellSpacing w:w="20" w:type="nil"/>
        </w:trPr>
        <w:tc>
          <w:tcPr>
            <w:tcW w:w="995" w:type="dxa"/>
            <w:tcMar>
              <w:top w:w="50" w:type="dxa"/>
              <w:left w:w="100" w:type="dxa"/>
            </w:tcMar>
            <w:vAlign w:val="center"/>
          </w:tcPr>
          <w:p w14:paraId="7EBCB75A" w14:textId="77777777" w:rsidR="00867469" w:rsidRDefault="00867469" w:rsidP="004933F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4716" w:type="dxa"/>
            <w:tcMar>
              <w:top w:w="50" w:type="dxa"/>
              <w:left w:w="100" w:type="dxa"/>
            </w:tcMar>
            <w:vAlign w:val="center"/>
          </w:tcPr>
          <w:p w14:paraId="28D2ED42" w14:textId="77777777" w:rsidR="00867469" w:rsidRPr="00BC0CB1" w:rsidRDefault="00867469" w:rsidP="004933F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BC0CB1">
              <w:rPr>
                <w:rFonts w:ascii="Times New Roman" w:hAnsi="Times New Roman" w:cs="Times New Roman"/>
                <w:sz w:val="24"/>
                <w:szCs w:val="24"/>
              </w:rPr>
              <w:t>Элементы прикладной математики</w:t>
            </w:r>
          </w:p>
        </w:tc>
        <w:tc>
          <w:tcPr>
            <w:tcW w:w="1504" w:type="dxa"/>
            <w:tcMar>
              <w:top w:w="50" w:type="dxa"/>
              <w:left w:w="100" w:type="dxa"/>
            </w:tcMar>
            <w:vAlign w:val="center"/>
          </w:tcPr>
          <w:p w14:paraId="3EE4D6AB" w14:textId="77777777" w:rsidR="00867469" w:rsidRPr="00BC0CB1" w:rsidRDefault="00867469" w:rsidP="004933F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0C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18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C0C21DB" w14:textId="77777777" w:rsidR="00867469" w:rsidRPr="00BC0CB1" w:rsidRDefault="00867469" w:rsidP="004933F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0C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287BB031" w14:textId="77777777" w:rsidR="00867469" w:rsidRPr="00BC0CB1" w:rsidRDefault="00867469" w:rsidP="004933F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0CB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14:paraId="2C23155A" w14:textId="77777777" w:rsidR="00867469" w:rsidRPr="00BC0CB1" w:rsidRDefault="00867469" w:rsidP="004933F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BC0C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16">
              <w:r w:rsidRPr="00BC0CB1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https://m.edsoo.ru/7f419d08</w:t>
              </w:r>
            </w:hyperlink>
          </w:p>
        </w:tc>
      </w:tr>
      <w:tr w:rsidR="00867469" w:rsidRPr="001E2C2A" w14:paraId="3898CFD1" w14:textId="77777777" w:rsidTr="004933F5">
        <w:trPr>
          <w:trHeight w:val="144"/>
          <w:tblCellSpacing w:w="20" w:type="nil"/>
        </w:trPr>
        <w:tc>
          <w:tcPr>
            <w:tcW w:w="995" w:type="dxa"/>
            <w:tcMar>
              <w:top w:w="50" w:type="dxa"/>
              <w:left w:w="100" w:type="dxa"/>
            </w:tcMar>
            <w:vAlign w:val="center"/>
          </w:tcPr>
          <w:p w14:paraId="15803493" w14:textId="77777777" w:rsidR="00867469" w:rsidRDefault="00867469" w:rsidP="004933F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4716" w:type="dxa"/>
            <w:tcMar>
              <w:top w:w="50" w:type="dxa"/>
              <w:left w:w="100" w:type="dxa"/>
            </w:tcMar>
            <w:vAlign w:val="center"/>
          </w:tcPr>
          <w:p w14:paraId="726DA28C" w14:textId="77777777" w:rsidR="00867469" w:rsidRPr="00BC0CB1" w:rsidRDefault="00867469" w:rsidP="004933F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BC0C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Повторение, обобщение, систематизация знаний</w:t>
            </w:r>
          </w:p>
        </w:tc>
        <w:tc>
          <w:tcPr>
            <w:tcW w:w="1504" w:type="dxa"/>
            <w:tcMar>
              <w:top w:w="50" w:type="dxa"/>
              <w:left w:w="100" w:type="dxa"/>
            </w:tcMar>
            <w:vAlign w:val="center"/>
          </w:tcPr>
          <w:p w14:paraId="7301C912" w14:textId="77777777" w:rsidR="00867469" w:rsidRPr="00BC0CB1" w:rsidRDefault="00867469" w:rsidP="004933F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0C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12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268BAD41" w14:textId="77777777" w:rsidR="00867469" w:rsidRPr="00BC0CB1" w:rsidRDefault="00867469" w:rsidP="004933F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0C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578257E0" w14:textId="77777777" w:rsidR="00867469" w:rsidRPr="00BC0CB1" w:rsidRDefault="00867469" w:rsidP="004933F5">
            <w:pPr>
              <w:spacing w:after="0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0CB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14:paraId="3E720E3B" w14:textId="77777777" w:rsidR="00867469" w:rsidRPr="00BC0CB1" w:rsidRDefault="00867469" w:rsidP="004933F5">
            <w:pPr>
              <w:spacing w:after="0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BC0C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17">
              <w:r w:rsidRPr="00BC0CB1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https://m.edsoo.ru/7f419d08</w:t>
              </w:r>
            </w:hyperlink>
          </w:p>
        </w:tc>
      </w:tr>
      <w:tr w:rsidR="00867469" w14:paraId="7342EFB0" w14:textId="77777777" w:rsidTr="004933F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59694B5B" w14:textId="77777777" w:rsidR="00867469" w:rsidRPr="003C291A" w:rsidRDefault="00867469" w:rsidP="004933F5">
            <w:pPr>
              <w:spacing w:after="0"/>
              <w:ind w:left="135"/>
            </w:pPr>
            <w:r w:rsidRPr="003C291A"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04" w:type="dxa"/>
            <w:tcMar>
              <w:top w:w="50" w:type="dxa"/>
              <w:left w:w="100" w:type="dxa"/>
            </w:tcMar>
            <w:vAlign w:val="center"/>
          </w:tcPr>
          <w:p w14:paraId="377CD85F" w14:textId="77777777" w:rsidR="00867469" w:rsidRDefault="00867469" w:rsidP="004933F5">
            <w:pPr>
              <w:spacing w:after="0"/>
              <w:ind w:left="135"/>
              <w:jc w:val="center"/>
            </w:pPr>
            <w:r w:rsidRPr="003C291A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B858715" w14:textId="77777777" w:rsidR="00867469" w:rsidRPr="00BC0CB1" w:rsidRDefault="00867469" w:rsidP="004933F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14:paraId="5C9C10E9" w14:textId="77777777" w:rsidR="00867469" w:rsidRDefault="00867469" w:rsidP="004933F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14:paraId="6A41A424" w14:textId="77777777" w:rsidR="00867469" w:rsidRDefault="00867469" w:rsidP="004933F5"/>
        </w:tc>
      </w:tr>
    </w:tbl>
    <w:p w14:paraId="69F22161" w14:textId="77777777" w:rsidR="00867469" w:rsidRDefault="00867469" w:rsidP="00867469">
      <w:pPr>
        <w:sectPr w:rsidR="00867469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08F77C8E" w14:textId="77777777" w:rsidR="00867469" w:rsidRDefault="00867469" w:rsidP="00867469">
      <w:pPr>
        <w:spacing w:after="0"/>
        <w:ind w:left="120"/>
      </w:pPr>
      <w:bookmarkStart w:id="27" w:name="block-3483426"/>
      <w:bookmarkEnd w:id="26"/>
      <w:r>
        <w:rPr>
          <w:rFonts w:ascii="Times New Roman" w:hAnsi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14:paraId="1971FFCC" w14:textId="77777777" w:rsidR="00867469" w:rsidRDefault="00867469" w:rsidP="00867469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14:paraId="456EEF07" w14:textId="77777777" w:rsidR="00867469" w:rsidRPr="003C291A" w:rsidRDefault="00867469" w:rsidP="00DC24D8">
      <w:pPr>
        <w:spacing w:after="0" w:line="360" w:lineRule="auto"/>
        <w:ind w:left="120"/>
      </w:pPr>
      <w:r w:rsidRPr="003C291A">
        <w:rPr>
          <w:rFonts w:ascii="Times New Roman" w:hAnsi="Times New Roman"/>
          <w:color w:val="000000"/>
          <w:sz w:val="28"/>
        </w:rPr>
        <w:t>​‌• Алгебра, 7 класс/ Мерзляк А.Г., Полонский В.Б., Якир М.С.; под редакцией Подольского В.Е., Общество с ограниченной ответственностью Издательский центр «ВЕНТАНА-ГРАФ»; Акционерное общество «Издательство «Просвещение»</w:t>
      </w:r>
      <w:r w:rsidRPr="003C291A">
        <w:rPr>
          <w:sz w:val="28"/>
        </w:rPr>
        <w:br/>
      </w:r>
      <w:r w:rsidRPr="003C291A">
        <w:rPr>
          <w:rFonts w:ascii="Times New Roman" w:hAnsi="Times New Roman"/>
          <w:color w:val="000000"/>
          <w:sz w:val="28"/>
        </w:rPr>
        <w:t xml:space="preserve"> • Алгебра, 7 класс/ Макарычев Ю.Н., </w:t>
      </w:r>
      <w:proofErr w:type="spellStart"/>
      <w:r w:rsidRPr="003C291A">
        <w:rPr>
          <w:rFonts w:ascii="Times New Roman" w:hAnsi="Times New Roman"/>
          <w:color w:val="000000"/>
          <w:sz w:val="28"/>
        </w:rPr>
        <w:t>Миндюк</w:t>
      </w:r>
      <w:proofErr w:type="spellEnd"/>
      <w:r w:rsidRPr="003C291A">
        <w:rPr>
          <w:rFonts w:ascii="Times New Roman" w:hAnsi="Times New Roman"/>
          <w:color w:val="000000"/>
          <w:sz w:val="28"/>
        </w:rPr>
        <w:t xml:space="preserve"> Н.Г., </w:t>
      </w:r>
      <w:proofErr w:type="spellStart"/>
      <w:r w:rsidRPr="003C291A">
        <w:rPr>
          <w:rFonts w:ascii="Times New Roman" w:hAnsi="Times New Roman"/>
          <w:color w:val="000000"/>
          <w:sz w:val="28"/>
        </w:rPr>
        <w:t>Нешков</w:t>
      </w:r>
      <w:proofErr w:type="spellEnd"/>
      <w:r w:rsidRPr="003C291A">
        <w:rPr>
          <w:rFonts w:ascii="Times New Roman" w:hAnsi="Times New Roman"/>
          <w:color w:val="000000"/>
          <w:sz w:val="28"/>
        </w:rPr>
        <w:t xml:space="preserve"> К.И. и другие, Акционерное общество «Издательство «Просвещение»</w:t>
      </w:r>
      <w:r w:rsidRPr="003C291A">
        <w:rPr>
          <w:sz w:val="28"/>
        </w:rPr>
        <w:br/>
      </w:r>
      <w:r w:rsidRPr="003C291A">
        <w:rPr>
          <w:rFonts w:ascii="Times New Roman" w:hAnsi="Times New Roman"/>
          <w:color w:val="000000"/>
          <w:sz w:val="28"/>
        </w:rPr>
        <w:t xml:space="preserve"> • Алгебра, 8 класс/ Мерзляк А.Г., Полонский В.Б., Якир М.С.; под редакцией Подольского В.Е., Общество с ограниченной ответственностью Издательский центр «ВЕНТАНА-ГРАФ»; Акционерное общество «Издательство «Просвещение»</w:t>
      </w:r>
      <w:r w:rsidRPr="003C291A">
        <w:rPr>
          <w:sz w:val="28"/>
        </w:rPr>
        <w:br/>
      </w:r>
      <w:r w:rsidRPr="003C291A">
        <w:rPr>
          <w:rFonts w:ascii="Times New Roman" w:hAnsi="Times New Roman"/>
          <w:color w:val="000000"/>
          <w:sz w:val="28"/>
        </w:rPr>
        <w:t xml:space="preserve"> • Алгебра, 9 класс/ Мерзляк А.Г., Полонский В.Б., Якир М.С.; под редакцией Подольского В.Е., Общество с ограниченной ответственностью Издательский центр «ВЕНТАНА-ГРАФ»; Акционерное общество «Издательство «Просвещение»</w:t>
      </w:r>
      <w:r w:rsidRPr="003C291A">
        <w:rPr>
          <w:sz w:val="28"/>
        </w:rPr>
        <w:br/>
      </w:r>
      <w:r w:rsidRPr="003C291A">
        <w:rPr>
          <w:rFonts w:ascii="Times New Roman" w:hAnsi="Times New Roman"/>
          <w:b/>
          <w:color w:val="000000"/>
          <w:sz w:val="28"/>
        </w:rPr>
        <w:t>МЕТОДИЧЕСКИЕ МАТЕРИАЛЫ ДЛЯ УЧИТЕЛЯ</w:t>
      </w:r>
    </w:p>
    <w:p w14:paraId="4BD4C90B" w14:textId="77777777" w:rsidR="00867469" w:rsidRPr="00DC24D8" w:rsidRDefault="00867469" w:rsidP="00DC24D8">
      <w:pPr>
        <w:pStyle w:val="c64"/>
        <w:shd w:val="clear" w:color="auto" w:fill="FFFFFF"/>
        <w:spacing w:before="0" w:beforeAutospacing="0" w:after="0" w:afterAutospacing="0" w:line="360" w:lineRule="auto"/>
        <w:ind w:left="-360" w:firstLine="540"/>
        <w:jc w:val="both"/>
        <w:rPr>
          <w:rFonts w:ascii="Calibri" w:hAnsi="Calibri" w:cs="Calibri"/>
          <w:color w:val="000000"/>
          <w:sz w:val="28"/>
          <w:szCs w:val="28"/>
        </w:rPr>
      </w:pPr>
      <w:r w:rsidRPr="003C291A">
        <w:rPr>
          <w:color w:val="000000"/>
          <w:sz w:val="28"/>
        </w:rPr>
        <w:t>​‌‌​</w:t>
      </w:r>
      <w:r w:rsidRPr="00DC24D8">
        <w:rPr>
          <w:rStyle w:val="c3"/>
          <w:rFonts w:eastAsiaTheme="majorEastAsia"/>
          <w:color w:val="000000"/>
          <w:sz w:val="28"/>
          <w:szCs w:val="28"/>
        </w:rPr>
        <w:t xml:space="preserve">Программа по курсам алгебры (7-9 </w:t>
      </w:r>
      <w:proofErr w:type="gramStart"/>
      <w:r w:rsidRPr="00DC24D8">
        <w:rPr>
          <w:rStyle w:val="c3"/>
          <w:rFonts w:eastAsiaTheme="majorEastAsia"/>
          <w:color w:val="000000"/>
          <w:sz w:val="28"/>
          <w:szCs w:val="28"/>
        </w:rPr>
        <w:t>классы)  созданная</w:t>
      </w:r>
      <w:proofErr w:type="gramEnd"/>
      <w:r w:rsidRPr="00DC24D8">
        <w:rPr>
          <w:rStyle w:val="c3"/>
          <w:rFonts w:eastAsiaTheme="majorEastAsia"/>
          <w:color w:val="000000"/>
          <w:sz w:val="28"/>
          <w:szCs w:val="28"/>
        </w:rPr>
        <w:t xml:space="preserve"> на основе единой концепции преподавания математики в средней школе, разработанной. А. Г. Мерзляком, В.Б. Полонским, М.С. Якиром- авторами </w:t>
      </w:r>
      <w:proofErr w:type="gramStart"/>
      <w:r w:rsidRPr="00DC24D8">
        <w:rPr>
          <w:rStyle w:val="c3"/>
          <w:rFonts w:eastAsiaTheme="majorEastAsia"/>
          <w:color w:val="000000"/>
          <w:sz w:val="28"/>
          <w:szCs w:val="28"/>
        </w:rPr>
        <w:t>учебников  Алгебра</w:t>
      </w:r>
      <w:proofErr w:type="gramEnd"/>
      <w:r w:rsidRPr="00DC24D8">
        <w:rPr>
          <w:rStyle w:val="c3"/>
          <w:rFonts w:eastAsiaTheme="majorEastAsia"/>
          <w:color w:val="000000"/>
          <w:sz w:val="28"/>
          <w:szCs w:val="28"/>
        </w:rPr>
        <w:t>-7, Геометрия-7, включённых в систему « Алгоритм успеха»</w:t>
      </w:r>
    </w:p>
    <w:p w14:paraId="3D317B3F" w14:textId="77777777" w:rsidR="00867469" w:rsidRPr="00DC24D8" w:rsidRDefault="00867469" w:rsidP="00DC24D8">
      <w:pPr>
        <w:pStyle w:val="c64"/>
        <w:shd w:val="clear" w:color="auto" w:fill="FFFFFF"/>
        <w:spacing w:before="0" w:beforeAutospacing="0" w:after="0" w:afterAutospacing="0" w:line="360" w:lineRule="auto"/>
        <w:ind w:left="-360" w:firstLine="540"/>
        <w:jc w:val="both"/>
        <w:rPr>
          <w:rFonts w:ascii="Calibri" w:hAnsi="Calibri" w:cs="Calibri"/>
          <w:color w:val="000000"/>
          <w:sz w:val="28"/>
          <w:szCs w:val="28"/>
        </w:rPr>
      </w:pPr>
      <w:r w:rsidRPr="00DC24D8">
        <w:rPr>
          <w:rStyle w:val="c3"/>
          <w:rFonts w:eastAsiaTheme="majorEastAsia"/>
          <w:color w:val="000000"/>
          <w:sz w:val="28"/>
          <w:szCs w:val="28"/>
        </w:rPr>
        <w:t>А. Г. Мерзляк, В.Б. Полонский, М.С. Якир      Алгебра-7</w:t>
      </w:r>
    </w:p>
    <w:p w14:paraId="2E51E7F8" w14:textId="77777777" w:rsidR="00867469" w:rsidRPr="00DC24D8" w:rsidRDefault="00867469" w:rsidP="00DC24D8">
      <w:pPr>
        <w:pStyle w:val="c64"/>
        <w:shd w:val="clear" w:color="auto" w:fill="FFFFFF"/>
        <w:spacing w:before="0" w:beforeAutospacing="0" w:after="0" w:afterAutospacing="0" w:line="360" w:lineRule="auto"/>
        <w:ind w:left="-360" w:firstLine="540"/>
        <w:jc w:val="both"/>
        <w:rPr>
          <w:rFonts w:ascii="Calibri" w:hAnsi="Calibri" w:cs="Calibri"/>
          <w:color w:val="000000"/>
          <w:sz w:val="28"/>
          <w:szCs w:val="28"/>
        </w:rPr>
      </w:pPr>
      <w:r w:rsidRPr="00DC24D8">
        <w:rPr>
          <w:rStyle w:val="c3"/>
          <w:rFonts w:eastAsiaTheme="majorEastAsia"/>
          <w:color w:val="000000"/>
          <w:sz w:val="28"/>
          <w:szCs w:val="28"/>
        </w:rPr>
        <w:t>А. Г. Мерзляк, В.Б. Полонский, М.С. Якир      Алгебра 7. Дидактический материал.</w:t>
      </w:r>
    </w:p>
    <w:p w14:paraId="173CE4E5" w14:textId="77777777" w:rsidR="00867469" w:rsidRPr="00DC24D8" w:rsidRDefault="00867469" w:rsidP="00DC24D8">
      <w:pPr>
        <w:pStyle w:val="c64"/>
        <w:shd w:val="clear" w:color="auto" w:fill="FFFFFF"/>
        <w:spacing w:before="0" w:beforeAutospacing="0" w:after="0" w:afterAutospacing="0" w:line="360" w:lineRule="auto"/>
        <w:ind w:left="-360" w:firstLine="540"/>
        <w:jc w:val="both"/>
        <w:rPr>
          <w:rFonts w:ascii="Calibri" w:hAnsi="Calibri" w:cs="Calibri"/>
          <w:color w:val="000000"/>
          <w:sz w:val="28"/>
          <w:szCs w:val="28"/>
        </w:rPr>
      </w:pPr>
      <w:r w:rsidRPr="00DC24D8">
        <w:rPr>
          <w:rStyle w:val="c3"/>
          <w:rFonts w:eastAsiaTheme="majorEastAsia"/>
          <w:color w:val="000000"/>
          <w:sz w:val="28"/>
          <w:szCs w:val="28"/>
        </w:rPr>
        <w:t>А. Г. Мерзляк, В.Б. Полонский, М.С. Якир      Рабочая тетрадь №1</w:t>
      </w:r>
    </w:p>
    <w:p w14:paraId="1625E9D4" w14:textId="77777777" w:rsidR="00867469" w:rsidRPr="00DC24D8" w:rsidRDefault="00867469" w:rsidP="00DC24D8">
      <w:pPr>
        <w:pStyle w:val="c64"/>
        <w:shd w:val="clear" w:color="auto" w:fill="FFFFFF"/>
        <w:spacing w:before="0" w:beforeAutospacing="0" w:after="0" w:afterAutospacing="0" w:line="360" w:lineRule="auto"/>
        <w:ind w:left="-360" w:firstLine="540"/>
        <w:jc w:val="both"/>
        <w:rPr>
          <w:rFonts w:ascii="Calibri" w:hAnsi="Calibri" w:cs="Calibri"/>
          <w:color w:val="000000"/>
          <w:sz w:val="28"/>
          <w:szCs w:val="28"/>
        </w:rPr>
      </w:pPr>
      <w:r w:rsidRPr="00DC24D8">
        <w:rPr>
          <w:rStyle w:val="c3"/>
          <w:rFonts w:eastAsiaTheme="majorEastAsia"/>
          <w:color w:val="000000"/>
          <w:sz w:val="28"/>
          <w:szCs w:val="28"/>
        </w:rPr>
        <w:t>А. Г. Мерзляк, В.Б. Полонский, М.С. Якир      Рабочая тетрадь №2</w:t>
      </w:r>
    </w:p>
    <w:p w14:paraId="47882C2D" w14:textId="77777777" w:rsidR="00867469" w:rsidRPr="003C291A" w:rsidRDefault="00867469" w:rsidP="00DC24D8">
      <w:pPr>
        <w:spacing w:after="0" w:line="360" w:lineRule="auto"/>
        <w:ind w:left="120"/>
      </w:pPr>
    </w:p>
    <w:p w14:paraId="4E13A319" w14:textId="77777777" w:rsidR="00867469" w:rsidRPr="003C291A" w:rsidRDefault="00867469" w:rsidP="00867469">
      <w:pPr>
        <w:spacing w:after="0"/>
        <w:ind w:left="120"/>
      </w:pPr>
    </w:p>
    <w:p w14:paraId="6264CD5F" w14:textId="2F6AD8D4" w:rsidR="00867469" w:rsidRDefault="00867469" w:rsidP="00867469">
      <w:pPr>
        <w:spacing w:after="0" w:line="480" w:lineRule="auto"/>
        <w:ind w:left="120"/>
        <w:rPr>
          <w:rFonts w:ascii="Times New Roman" w:hAnsi="Times New Roman"/>
          <w:b/>
          <w:color w:val="000000"/>
          <w:sz w:val="28"/>
        </w:rPr>
      </w:pPr>
      <w:r w:rsidRPr="003C291A">
        <w:rPr>
          <w:rFonts w:ascii="Times New Roman" w:hAnsi="Times New Roman"/>
          <w:b/>
          <w:color w:val="000000"/>
          <w:sz w:val="28"/>
        </w:rPr>
        <w:lastRenderedPageBreak/>
        <w:t xml:space="preserve">ЦИФРОВЫЕ ОБРАЗОВАТЕЛЬНЫЕ РЕСУРСЫ И РЕСУРСЫ СЕТИ </w:t>
      </w:r>
      <w:r w:rsidR="00DC24D8">
        <w:rPr>
          <w:rFonts w:ascii="Times New Roman" w:hAnsi="Times New Roman"/>
          <w:b/>
          <w:color w:val="000000"/>
          <w:sz w:val="28"/>
        </w:rPr>
        <w:t>ИНТЕРНЕТ</w:t>
      </w:r>
    </w:p>
    <w:p w14:paraId="5027A6CD" w14:textId="77777777" w:rsidR="00867469" w:rsidRPr="00DC24D8" w:rsidRDefault="00867469" w:rsidP="00867469">
      <w:pPr>
        <w:spacing w:after="0" w:line="480" w:lineRule="auto"/>
        <w:ind w:left="120"/>
        <w:rPr>
          <w:rFonts w:ascii="Times New Roman" w:hAnsi="Times New Roman"/>
          <w:b/>
          <w:color w:val="000000"/>
          <w:sz w:val="28"/>
          <w:szCs w:val="28"/>
        </w:rPr>
      </w:pPr>
      <w:r w:rsidRPr="00DC24D8">
        <w:rPr>
          <w:rFonts w:ascii="Times New Roman" w:hAnsi="Times New Roman" w:cs="Times New Roman"/>
          <w:color w:val="000000"/>
          <w:sz w:val="28"/>
          <w:szCs w:val="28"/>
        </w:rPr>
        <w:t xml:space="preserve">Библиотека ЦОК </w:t>
      </w:r>
      <w:hyperlink r:id="rId18">
        <w:r w:rsidRPr="00DC24D8">
          <w:rPr>
            <w:rFonts w:ascii="Times New Roman" w:hAnsi="Times New Roman" w:cs="Times New Roman"/>
            <w:color w:val="0000FF"/>
            <w:sz w:val="28"/>
            <w:szCs w:val="28"/>
            <w:u w:val="single"/>
          </w:rPr>
          <w:t>https://m.edsoo.ru/7f445516</w:t>
        </w:r>
      </w:hyperlink>
    </w:p>
    <w:p w14:paraId="1C36F8E4" w14:textId="310D0E9D" w:rsidR="00867469" w:rsidRPr="003C291A" w:rsidRDefault="00867469" w:rsidP="00867469">
      <w:pPr>
        <w:spacing w:after="0" w:line="480" w:lineRule="auto"/>
        <w:ind w:left="120"/>
      </w:pPr>
    </w:p>
    <w:p w14:paraId="03F70452" w14:textId="77777777" w:rsidR="00867469" w:rsidRDefault="00867469" w:rsidP="00867469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</w:t>
      </w:r>
      <w:r>
        <w:rPr>
          <w:rFonts w:ascii="Times New Roman" w:hAnsi="Times New Roman"/>
          <w:color w:val="333333"/>
          <w:sz w:val="28"/>
        </w:rPr>
        <w:t>​‌‌</w:t>
      </w:r>
      <w:r>
        <w:rPr>
          <w:rFonts w:ascii="Times New Roman" w:hAnsi="Times New Roman"/>
          <w:color w:val="000000"/>
          <w:sz w:val="28"/>
        </w:rPr>
        <w:t>​</w:t>
      </w:r>
    </w:p>
    <w:p w14:paraId="366D67D3" w14:textId="77777777" w:rsidR="00867469" w:rsidRDefault="00867469" w:rsidP="00867469">
      <w:pPr>
        <w:sectPr w:rsidR="00867469">
          <w:pgSz w:w="11906" w:h="16383"/>
          <w:pgMar w:top="1134" w:right="850" w:bottom="1134" w:left="1701" w:header="720" w:footer="720" w:gutter="0"/>
          <w:cols w:space="720"/>
        </w:sectPr>
      </w:pPr>
    </w:p>
    <w:bookmarkEnd w:id="27"/>
    <w:p w14:paraId="5C93C19F" w14:textId="77777777" w:rsidR="00CD083D" w:rsidRDefault="00CD083D" w:rsidP="00DC24D8"/>
    <w:sectPr w:rsidR="00CD083D">
      <w:pgSz w:w="11907" w:h="16839" w:code="9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647EDA" w14:textId="77777777" w:rsidR="00B7085E" w:rsidRDefault="00B7085E" w:rsidP="00867469">
      <w:pPr>
        <w:spacing w:after="0" w:line="240" w:lineRule="auto"/>
      </w:pPr>
      <w:r>
        <w:separator/>
      </w:r>
    </w:p>
  </w:endnote>
  <w:endnote w:type="continuationSeparator" w:id="0">
    <w:p w14:paraId="118486F8" w14:textId="77777777" w:rsidR="00B7085E" w:rsidRDefault="00B7085E" w:rsidP="008674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45732917"/>
      <w:docPartObj>
        <w:docPartGallery w:val="Page Numbers (Bottom of Page)"/>
        <w:docPartUnique/>
      </w:docPartObj>
    </w:sdtPr>
    <w:sdtEndPr/>
    <w:sdtContent>
      <w:p w14:paraId="4EDC88C6" w14:textId="7D7C09A4" w:rsidR="00DC24D8" w:rsidRDefault="00DC24D8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45D08">
          <w:rPr>
            <w:noProof/>
          </w:rPr>
          <w:t>3</w:t>
        </w:r>
        <w:r>
          <w:fldChar w:fldCharType="end"/>
        </w:r>
      </w:p>
    </w:sdtContent>
  </w:sdt>
  <w:p w14:paraId="31AF5893" w14:textId="77777777" w:rsidR="00867469" w:rsidRDefault="00867469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33E773" w14:textId="77777777" w:rsidR="00B7085E" w:rsidRDefault="00B7085E" w:rsidP="00867469">
      <w:pPr>
        <w:spacing w:after="0" w:line="240" w:lineRule="auto"/>
      </w:pPr>
      <w:r>
        <w:separator/>
      </w:r>
    </w:p>
  </w:footnote>
  <w:footnote w:type="continuationSeparator" w:id="0">
    <w:p w14:paraId="12B83361" w14:textId="77777777" w:rsidR="00B7085E" w:rsidRDefault="00B7085E" w:rsidP="0086746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946668"/>
    <w:multiLevelType w:val="multilevel"/>
    <w:tmpl w:val="00C4A378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3EDA7CA3"/>
    <w:multiLevelType w:val="multilevel"/>
    <w:tmpl w:val="8526877C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47FC5FE6"/>
    <w:multiLevelType w:val="multilevel"/>
    <w:tmpl w:val="A85689D6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6AE65514"/>
    <w:multiLevelType w:val="multilevel"/>
    <w:tmpl w:val="43EC29E0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6D911759"/>
    <w:multiLevelType w:val="multilevel"/>
    <w:tmpl w:val="B29EF960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79A46092"/>
    <w:multiLevelType w:val="multilevel"/>
    <w:tmpl w:val="FF2CC860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"/>
  </w:num>
  <w:num w:numId="2">
    <w:abstractNumId w:val="5"/>
  </w:num>
  <w:num w:numId="3">
    <w:abstractNumId w:val="2"/>
  </w:num>
  <w:num w:numId="4">
    <w:abstractNumId w:val="1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67469"/>
    <w:rsid w:val="00263FC0"/>
    <w:rsid w:val="006C5F0A"/>
    <w:rsid w:val="0080509A"/>
    <w:rsid w:val="00867469"/>
    <w:rsid w:val="00B7085E"/>
    <w:rsid w:val="00C45D08"/>
    <w:rsid w:val="00CD083D"/>
    <w:rsid w:val="00DC24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36A7E2"/>
  <w15:chartTrackingRefBased/>
  <w15:docId w15:val="{5AF4D564-2341-4C8F-8735-6248B3D00E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67469"/>
    <w:pPr>
      <w:spacing w:after="200" w:line="276" w:lineRule="auto"/>
    </w:pPr>
    <w:rPr>
      <w:rFonts w:eastAsiaTheme="minorEastAsia"/>
      <w:kern w:val="0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64">
    <w:name w:val="c64"/>
    <w:basedOn w:val="a"/>
    <w:rsid w:val="008674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3">
    <w:name w:val="c3"/>
    <w:basedOn w:val="a0"/>
    <w:rsid w:val="00867469"/>
  </w:style>
  <w:style w:type="paragraph" w:styleId="a3">
    <w:name w:val="header"/>
    <w:basedOn w:val="a"/>
    <w:link w:val="a4"/>
    <w:uiPriority w:val="99"/>
    <w:unhideWhenUsed/>
    <w:rsid w:val="0086746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67469"/>
    <w:rPr>
      <w:rFonts w:eastAsiaTheme="minorEastAsia"/>
      <w:kern w:val="0"/>
      <w:lang w:eastAsia="ru-RU"/>
      <w14:ligatures w14:val="none"/>
    </w:rPr>
  </w:style>
  <w:style w:type="paragraph" w:styleId="a5">
    <w:name w:val="footer"/>
    <w:basedOn w:val="a"/>
    <w:link w:val="a6"/>
    <w:uiPriority w:val="99"/>
    <w:unhideWhenUsed/>
    <w:rsid w:val="0086746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67469"/>
    <w:rPr>
      <w:rFonts w:eastAsiaTheme="minorEastAsia"/>
      <w:kern w:val="0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yperlink" Target="https://m.edsoo.ru/7f419d08" TargetMode="External"/><Relationship Id="rId18" Type="http://schemas.openxmlformats.org/officeDocument/2006/relationships/hyperlink" Target="https://m.edsoo.ru/7f445516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s://m.edsoo.ru/7f417af8" TargetMode="External"/><Relationship Id="rId17" Type="http://schemas.openxmlformats.org/officeDocument/2006/relationships/hyperlink" Target="https://m.edsoo.ru/7f419d08" TargetMode="External"/><Relationship Id="rId2" Type="http://schemas.openxmlformats.org/officeDocument/2006/relationships/styles" Target="styles.xml"/><Relationship Id="rId16" Type="http://schemas.openxmlformats.org/officeDocument/2006/relationships/hyperlink" Target="https://m.edsoo.ru/7f419d08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m.edsoo.ru/7f417af8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m.edsoo.ru/7f419d08" TargetMode="External"/><Relationship Id="rId10" Type="http://schemas.openxmlformats.org/officeDocument/2006/relationships/hyperlink" Target="https://m.edsoo.ru/7f417af8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m.edsoo.ru/7f417af8" TargetMode="External"/><Relationship Id="rId14" Type="http://schemas.openxmlformats.org/officeDocument/2006/relationships/hyperlink" Target="https://m.edsoo.ru/7f419d0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21</Pages>
  <Words>4474</Words>
  <Characters>25503</Characters>
  <Application>Microsoft Office Word</Application>
  <DocSecurity>0</DocSecurity>
  <Lines>212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Иван</dc:creator>
  <cp:keywords/>
  <dc:description/>
  <cp:lastModifiedBy>PC</cp:lastModifiedBy>
  <cp:revision>3</cp:revision>
  <dcterms:created xsi:type="dcterms:W3CDTF">2024-08-28T08:30:00Z</dcterms:created>
  <dcterms:modified xsi:type="dcterms:W3CDTF">2024-10-02T07:36:00Z</dcterms:modified>
</cp:coreProperties>
</file>