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0A038B" w14:textId="77777777" w:rsidR="006708CC" w:rsidRPr="00744926" w:rsidRDefault="009F4F60">
      <w:pPr>
        <w:spacing w:after="0" w:line="408" w:lineRule="auto"/>
        <w:ind w:left="120"/>
        <w:jc w:val="center"/>
        <w:rPr>
          <w:lang w:val="ru-RU"/>
        </w:rPr>
      </w:pPr>
      <w:bookmarkStart w:id="0" w:name="block-22112702"/>
      <w:r w:rsidRPr="00744926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3436DD8A" w14:textId="77777777" w:rsidR="006708CC" w:rsidRPr="00744926" w:rsidRDefault="009F4F60">
      <w:pPr>
        <w:spacing w:after="0" w:line="408" w:lineRule="auto"/>
        <w:ind w:left="120"/>
        <w:jc w:val="center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6aa128e2-ef08-47b9-a55d-8964df1e2eb4"/>
      <w:r w:rsidRPr="00744926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Московской области</w:t>
      </w:r>
      <w:bookmarkEnd w:id="1"/>
      <w:r w:rsidRPr="00744926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14:paraId="37DDBC4B" w14:textId="77777777" w:rsidR="006708CC" w:rsidRPr="00744926" w:rsidRDefault="009F4F60">
      <w:pPr>
        <w:spacing w:after="0" w:line="408" w:lineRule="auto"/>
        <w:ind w:left="120"/>
        <w:jc w:val="center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65b361a0-fd89-4d7c-8efd-3a20bd0afbf2"/>
      <w:r w:rsidRPr="00744926">
        <w:rPr>
          <w:rFonts w:ascii="Times New Roman" w:hAnsi="Times New Roman"/>
          <w:b/>
          <w:color w:val="000000"/>
          <w:sz w:val="28"/>
          <w:lang w:val="ru-RU"/>
        </w:rPr>
        <w:t>Одинцовский городской округ Московской области</w:t>
      </w:r>
      <w:bookmarkEnd w:id="2"/>
      <w:r w:rsidRPr="00744926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</w:p>
    <w:p w14:paraId="508D55D2" w14:textId="77777777" w:rsidR="006708CC" w:rsidRDefault="009F4F6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МБОУ </w:t>
      </w:r>
      <w:proofErr w:type="spellStart"/>
      <w:r>
        <w:rPr>
          <w:rFonts w:ascii="Times New Roman" w:hAnsi="Times New Roman"/>
          <w:b/>
          <w:color w:val="000000"/>
          <w:sz w:val="28"/>
        </w:rPr>
        <w:t>Одинцовская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СОШ № 8</w:t>
      </w:r>
    </w:p>
    <w:p w14:paraId="59224B8E" w14:textId="77777777" w:rsidR="006708CC" w:rsidRDefault="006708CC">
      <w:pPr>
        <w:spacing w:after="0"/>
        <w:ind w:left="120"/>
      </w:pPr>
    </w:p>
    <w:p w14:paraId="13B96081" w14:textId="77777777" w:rsidR="006708CC" w:rsidRDefault="006708CC">
      <w:pPr>
        <w:spacing w:after="0"/>
        <w:ind w:left="120"/>
      </w:pPr>
    </w:p>
    <w:p w14:paraId="49B7E724" w14:textId="77777777" w:rsidR="006708CC" w:rsidRDefault="006708CC">
      <w:pPr>
        <w:spacing w:after="0"/>
        <w:ind w:left="120"/>
      </w:pPr>
    </w:p>
    <w:p w14:paraId="2F2B2559" w14:textId="77777777" w:rsidR="006708CC" w:rsidRDefault="006708CC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E2220E" w14:paraId="4774B8D6" w14:textId="77777777" w:rsidTr="000D4161">
        <w:tc>
          <w:tcPr>
            <w:tcW w:w="3114" w:type="dxa"/>
          </w:tcPr>
          <w:p w14:paraId="254495EF" w14:textId="77777777" w:rsidR="00026A73" w:rsidRPr="0040209D" w:rsidRDefault="009F4F60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5338BA0E" w14:textId="77777777" w:rsidR="00026A73" w:rsidRPr="008944ED" w:rsidRDefault="009F4F60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Методическим объединением учителей информатики</w:t>
            </w:r>
          </w:p>
          <w:p w14:paraId="424688D2" w14:textId="77777777" w:rsidR="00026A73" w:rsidRDefault="009F4F60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26FBC30C" w14:textId="77777777" w:rsidR="00026A73" w:rsidRDefault="009F4F60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Елимешина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С.В.</w:t>
            </w:r>
          </w:p>
          <w:p w14:paraId="20735907" w14:textId="77777777" w:rsidR="00FE3181" w:rsidRPr="008944ED" w:rsidRDefault="00FE318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27FCB713" w14:textId="77777777" w:rsidR="008A079C" w:rsidRDefault="009F4F60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</w:p>
          <w:p w14:paraId="23766646" w14:textId="250825E0" w:rsidR="00026A73" w:rsidRDefault="009F4F60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74492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</w:t>
            </w:r>
            <w:r w:rsidRPr="008A079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103E46C7" w14:textId="77777777" w:rsidR="00026A73" w:rsidRPr="0040209D" w:rsidRDefault="00026A7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02DEE60" w14:textId="77777777" w:rsidR="00026A73" w:rsidRPr="0040209D" w:rsidRDefault="009F4F60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3D1EA78D" w14:textId="77777777" w:rsidR="00026A73" w:rsidRDefault="009F4F60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14:paraId="5C0E9B6C" w14:textId="77777777" w:rsidR="00026A73" w:rsidRDefault="009F4F60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376D57D9" w14:textId="77777777" w:rsidR="00026A73" w:rsidRDefault="009F4F60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Филимонов Е.А.</w:t>
            </w:r>
          </w:p>
          <w:p w14:paraId="6BBA34C5" w14:textId="77777777" w:rsidR="00FE3181" w:rsidRPr="008944ED" w:rsidRDefault="00FE318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44A1D146" w14:textId="6AEDFB2B" w:rsidR="008A079C" w:rsidRDefault="009F4F60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867E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402/1</w:t>
            </w:r>
          </w:p>
          <w:p w14:paraId="78D002F6" w14:textId="0EE64E8A" w:rsidR="00026A73" w:rsidRDefault="009F4F60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</w:t>
            </w:r>
            <w:r w:rsidRPr="009F4F6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5F0E7D1E" w14:textId="77777777" w:rsidR="00026A73" w:rsidRPr="0040209D" w:rsidRDefault="00026A7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9E2DB83" w14:textId="77777777" w:rsidR="00026A73" w:rsidRDefault="009F4F60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1F0C14D9" w14:textId="77777777" w:rsidR="00026A73" w:rsidRDefault="009F4F60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14:paraId="2D887DA8" w14:textId="77777777" w:rsidR="00026A73" w:rsidRDefault="009F4F60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6849720B" w14:textId="77777777" w:rsidR="00026A73" w:rsidRDefault="009F4F60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Белякова А.В.</w:t>
            </w:r>
          </w:p>
          <w:p w14:paraId="42F34F45" w14:textId="77777777" w:rsidR="00FE3181" w:rsidRDefault="00FE3181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05A25DC5" w14:textId="77777777" w:rsidR="00FE3181" w:rsidRPr="008944ED" w:rsidRDefault="00FE3181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345FAB06" w14:textId="7123287E" w:rsidR="008A079C" w:rsidRDefault="009F4F60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867E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402/1</w:t>
            </w:r>
            <w:bookmarkStart w:id="3" w:name="_GoBack"/>
            <w:bookmarkEnd w:id="3"/>
          </w:p>
          <w:p w14:paraId="64A8EBEE" w14:textId="5530C312" w:rsidR="00026A73" w:rsidRDefault="009F4F60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3F7004CB" w14:textId="77777777" w:rsidR="00026A73" w:rsidRPr="0040209D" w:rsidRDefault="00026A7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63E3C275" w14:textId="77777777" w:rsidR="006708CC" w:rsidRDefault="006708CC">
      <w:pPr>
        <w:spacing w:after="0"/>
        <w:ind w:left="120"/>
      </w:pPr>
    </w:p>
    <w:p w14:paraId="33A7DEBE" w14:textId="77777777" w:rsidR="006708CC" w:rsidRDefault="009F4F60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14:paraId="4A18E980" w14:textId="77777777" w:rsidR="006708CC" w:rsidRDefault="006708CC">
      <w:pPr>
        <w:spacing w:after="0"/>
        <w:ind w:left="120"/>
      </w:pPr>
    </w:p>
    <w:p w14:paraId="38C2C278" w14:textId="77777777" w:rsidR="006708CC" w:rsidRDefault="006708CC">
      <w:pPr>
        <w:spacing w:after="0"/>
        <w:ind w:left="120"/>
      </w:pPr>
    </w:p>
    <w:p w14:paraId="22AB4FCF" w14:textId="77777777" w:rsidR="006708CC" w:rsidRDefault="006708CC">
      <w:pPr>
        <w:spacing w:after="0"/>
        <w:ind w:left="120"/>
      </w:pPr>
    </w:p>
    <w:p w14:paraId="2121865A" w14:textId="77777777" w:rsidR="006708CC" w:rsidRDefault="009F4F6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14:paraId="1E2BEF7B" w14:textId="77777777" w:rsidR="006708CC" w:rsidRDefault="009F4F60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2943980)</w:t>
      </w:r>
    </w:p>
    <w:p w14:paraId="168F11C9" w14:textId="77777777" w:rsidR="006708CC" w:rsidRDefault="006708CC">
      <w:pPr>
        <w:spacing w:after="0"/>
        <w:ind w:left="120"/>
        <w:jc w:val="center"/>
      </w:pPr>
    </w:p>
    <w:p w14:paraId="09AA062B" w14:textId="668C2E66" w:rsidR="006708CC" w:rsidRPr="00744926" w:rsidRDefault="009F4F60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744926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744926">
        <w:rPr>
          <w:rFonts w:ascii="Times New Roman" w:hAnsi="Times New Roman"/>
          <w:b/>
          <w:color w:val="000000"/>
          <w:sz w:val="28"/>
          <w:lang w:val="ru-RU"/>
        </w:rPr>
        <w:t xml:space="preserve"> предмета «Информатика» </w:t>
      </w:r>
    </w:p>
    <w:p w14:paraId="5ABB514C" w14:textId="77777777" w:rsidR="006708CC" w:rsidRPr="00744926" w:rsidRDefault="009F4F60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обучающихся 10 </w:t>
      </w:r>
      <w:r w:rsidRPr="00744926">
        <w:rPr>
          <w:rFonts w:ascii="Calibri" w:hAnsi="Calibri"/>
          <w:color w:val="000000"/>
          <w:sz w:val="28"/>
          <w:lang w:val="ru-RU"/>
        </w:rPr>
        <w:t xml:space="preserve">– 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14:paraId="5F2ABADB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054F5321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4F34DE39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1DFA7F61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2DF573DF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3C6AFE5D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6FAD1325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5DC458B8" w14:textId="77777777" w:rsidR="006708CC" w:rsidRPr="00744926" w:rsidRDefault="006708CC">
      <w:pPr>
        <w:spacing w:after="0"/>
        <w:ind w:left="120"/>
        <w:jc w:val="center"/>
        <w:rPr>
          <w:lang w:val="ru-RU"/>
        </w:rPr>
      </w:pPr>
    </w:p>
    <w:p w14:paraId="34A92320" w14:textId="519503D9" w:rsidR="006708CC" w:rsidRPr="00744926" w:rsidRDefault="009F4F60">
      <w:pPr>
        <w:spacing w:after="0"/>
        <w:ind w:left="120"/>
        <w:jc w:val="center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aa5b1ab4-1ac3-4a92-b585-5aabbfc8fde5"/>
      <w:r w:rsidRPr="00744926">
        <w:rPr>
          <w:rFonts w:ascii="Times New Roman" w:hAnsi="Times New Roman"/>
          <w:b/>
          <w:color w:val="000000"/>
          <w:sz w:val="28"/>
          <w:lang w:val="ru-RU"/>
        </w:rPr>
        <w:t>Одинцово</w:t>
      </w:r>
      <w:bookmarkEnd w:id="4"/>
      <w:r w:rsidRPr="00744926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dca884f8-5612-45ab-9b28-a4c1c9ef6694"/>
      <w:r w:rsidRPr="00744926"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5"/>
      <w:r w:rsidRPr="008A079C">
        <w:rPr>
          <w:rFonts w:ascii="Times New Roman" w:hAnsi="Times New Roman"/>
          <w:b/>
          <w:color w:val="000000"/>
          <w:sz w:val="28"/>
          <w:lang w:val="ru-RU"/>
        </w:rPr>
        <w:t>4</w:t>
      </w:r>
      <w:r w:rsidRPr="00744926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</w:p>
    <w:p w14:paraId="57B5648E" w14:textId="77777777" w:rsidR="006708CC" w:rsidRPr="00744926" w:rsidRDefault="006708CC">
      <w:pPr>
        <w:spacing w:after="0"/>
        <w:ind w:left="120"/>
        <w:rPr>
          <w:lang w:val="ru-RU"/>
        </w:rPr>
      </w:pPr>
    </w:p>
    <w:p w14:paraId="6DFBAD7F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bookmarkStart w:id="6" w:name="block-22112708"/>
      <w:bookmarkEnd w:id="0"/>
      <w:r w:rsidRPr="00744926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14:paraId="6B3BD7D2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71D388B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Программа по информатике на уровне среднего общего образования даёт представление о целях, общей стратегии обучения, воспитания и развития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14:paraId="5B302D2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14:paraId="6240B07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14:paraId="66BFB99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сущность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14:paraId="6440FF8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области применения информатики, прежде всего информационные технологии, управление и социальную сферу;</w:t>
      </w:r>
    </w:p>
    <w:p w14:paraId="2C978DB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междисциплинарный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характер информатики и информационной деятельности.</w:t>
      </w:r>
    </w:p>
    <w:p w14:paraId="4D23D39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14:paraId="7278E6D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14:paraId="233E00D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интернет-сервисов, информационную безопасность.</w:t>
      </w:r>
    </w:p>
    <w:p w14:paraId="1CB3B78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Раздел «Теоретические основы информатики» включает в себя понятийный аппарат информатики, вопросы кодирования информации, измерения информационного объёма данных, основы алгебры логики и компьютерного моделирования.</w:t>
      </w:r>
    </w:p>
    <w:p w14:paraId="3594E4C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14:paraId="2C19704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Раздел «Информационные технологии» охватывает вопросы применения информационных технологий, реализованных в прикладных программных продуктах и интернет-сервисах, в том числе при решении задач анализа данных, использование баз данных и электронных таблиц для решения прикладных задач.</w:t>
      </w:r>
    </w:p>
    <w:p w14:paraId="66F4057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14:paraId="3A8190C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понимание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предмета, ключевых вопросов и основных составляющих элементов изучаемой предметной области; </w:t>
      </w:r>
    </w:p>
    <w:p w14:paraId="179AE14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решать типовые практические задачи, характерные для использования методов и инструментария данной предметной области; </w:t>
      </w:r>
    </w:p>
    <w:p w14:paraId="2BC13E3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рамок изучаемой предметной области, ограниченности методов и инструментов, типичных связей с другими областями знания.</w:t>
      </w:r>
    </w:p>
    <w:p w14:paraId="2F7D245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14:paraId="6EE70AD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представлений о роли информатики, информационных и коммуникационных технологий в современном обществе;</w:t>
      </w:r>
    </w:p>
    <w:p w14:paraId="3096FA8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основ логического и алгоритмического мышления;</w:t>
      </w:r>
    </w:p>
    <w:p w14:paraId="2B14BCA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14:paraId="5596C07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</w:t>
      </w: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14:paraId="1363697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принятие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</w:t>
      </w:r>
    </w:p>
    <w:p w14:paraId="67D2670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создание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14:paraId="0DC66A9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6d191c0f-7a0e-48a8-b80d-063d85de251e"/>
      <w:r w:rsidRPr="00744926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</w:t>
      </w: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).</w:t>
      </w:r>
      <w:bookmarkEnd w:id="7"/>
      <w:r w:rsidRPr="00744926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>‌</w:t>
      </w:r>
    </w:p>
    <w:p w14:paraId="0FF47C9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 сложности Единого государственного экзамена по информатике.</w:t>
      </w:r>
    </w:p>
    <w:p w14:paraId="315CCD9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14:paraId="504771FE" w14:textId="77777777" w:rsidR="006708CC" w:rsidRPr="00744926" w:rsidRDefault="006708CC">
      <w:pPr>
        <w:rPr>
          <w:lang w:val="ru-RU"/>
        </w:rPr>
        <w:sectPr w:rsidR="006708CC" w:rsidRPr="00744926" w:rsidSect="008A079C">
          <w:footerReference w:type="default" r:id="rId6"/>
          <w:pgSz w:w="11906" w:h="16383"/>
          <w:pgMar w:top="1134" w:right="850" w:bottom="1134" w:left="1701" w:header="720" w:footer="720" w:gutter="0"/>
          <w:cols w:space="720"/>
          <w:titlePg/>
          <w:docGrid w:linePitch="299"/>
        </w:sectPr>
      </w:pPr>
    </w:p>
    <w:p w14:paraId="5FED0533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bookmarkStart w:id="8" w:name="block-22112704"/>
      <w:bookmarkEnd w:id="6"/>
      <w:r w:rsidRPr="00744926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22ED4CE5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04ABBF18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14:paraId="4BCE9D49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5074E1B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2F05294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Требования техники безопасности и гигиены при работе с компьютерами и другими компонентами цифрового окружения.</w:t>
      </w:r>
    </w:p>
    <w:p w14:paraId="740CD71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14:paraId="2BA5635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Многопроцессорные системы. Суперкомпьютеры. Микроконтроллеры. Роботизированные производства.</w:t>
      </w:r>
    </w:p>
    <w:p w14:paraId="02E067A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Понятие о системном администрировании. Инсталляция и деинсталляция программного обеспечения.</w:t>
      </w:r>
    </w:p>
    <w:p w14:paraId="75F55F3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Файловая система. Поиск в файловой системе. Организация хранения и обработки данных с использованием интернет-сервисов, облачных технологий и мобильных устройств.</w:t>
      </w:r>
    </w:p>
    <w:p w14:paraId="615289E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14:paraId="3680B03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Программное обеспечение. Лицензирование программного обеспечения и цифровых ресурсов.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Проприетарное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 свободное программное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14:paraId="01F422C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0DE6805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Информация, данные и знания. Универсальность дискретного представления информации. Двоичное кодирование. Равномерные и неравномерные коды. Условие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Фано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. Подходы к измерению информации. Сущность объёмного (алфавитного)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равновероятности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появления символов), связь между единицами измерения информации: бит, байт,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14:paraId="5ED53F0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Информационные процессы. Передача информации. Источник, приёмник, канал связи, сигнал, кодирование. Искажение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и информационных процессов в окружающем мире. </w:t>
      </w:r>
    </w:p>
    <w:p w14:paraId="35DECDD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14:paraId="3F8BD86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Системы счисления. Развёрнутая запись целых и дробных чисел в позиционных системах счисления. Свойства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744926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ичной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744926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ичной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дроби в десятичную.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744926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ичную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>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14:paraId="72FA71D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Представление целых и вещественных чисел в памяти компьютера. </w:t>
      </w:r>
    </w:p>
    <w:p w14:paraId="0CEF01D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744926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14:paraId="4825F41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графического изображения при заданном разрешении и глубине кодирования цвета.</w:t>
      </w:r>
    </w:p>
    <w:p w14:paraId="7310DFA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14:paraId="6961F63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истинности логических операций «дизъюнкция», «конъюнкция», «инверсия», «импликация», «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эквиваленция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>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Таблицы истинности логических выражений. Логические операции и операции над множествами.</w:t>
      </w:r>
    </w:p>
    <w:p w14:paraId="6E2EA9D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14:paraId="0F376AF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14:paraId="5C102E5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Текстовый процессор. Редактирование и форматирование. Проверка орфографии и грамматики. Средства поиска и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автозамены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14:paraId="73CFD0C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цифровых устройств (цифровых фотоаппаратов и микроскопов, видеокамер, сканеров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14:paraId="068902B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Обработка изображения и звука с использованием интернет-приложений.</w:t>
      </w:r>
    </w:p>
    <w:p w14:paraId="513AD92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14:paraId="59A9E53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9" w:name="_Toc118725584"/>
      <w:bookmarkEnd w:id="9"/>
      <w:r w:rsidRPr="00744926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14:paraId="65CA66D5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14:paraId="20D7F803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18523D8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260ED42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компоненты компьютерных сетей. Сетевые протоколы. Сеть Интернет. Адресация в сети Интернет. Система доменных имён.</w:t>
      </w:r>
    </w:p>
    <w:p w14:paraId="21EDEF4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Веб-сайт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. Веб-страница. Взаимодействие браузера с веб-сервером. Динамические страницы. Разработка интернет-приложений (сайтов). Сетевое хранение данных. </w:t>
      </w:r>
    </w:p>
    <w:p w14:paraId="4000599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Виды деятельности в сети Интернет. Сервисы Интернета. Геоинформационные системы.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Геолокационные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сервисы реального времени (например, локация мобильных телефонов, определение загруженности автомагистралей),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интернет-торговля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>, бронирование билетов, гостиниц.</w:t>
      </w:r>
    </w:p>
    <w:p w14:paraId="6879F2E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ресурсы. </w:t>
      </w:r>
    </w:p>
    <w:p w14:paraId="2968B48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автоматизированных информационных системах. Правовое обеспечение информационной безопасности. </w:t>
      </w: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14:paraId="30E3723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Информационная культура.</w:t>
      </w:r>
    </w:p>
    <w:p w14:paraId="20A2996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18E2E47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14:paraId="5362CAD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</w:t>
      </w:r>
    </w:p>
    <w:p w14:paraId="100BB93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 </w:t>
      </w:r>
    </w:p>
    <w:p w14:paraId="2CCD9ED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14:paraId="6754785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14:paraId="2E99D60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5EB4D9B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</w:r>
    </w:p>
    <w:p w14:paraId="5B11B93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744926">
        <w:rPr>
          <w:rFonts w:ascii="Times New Roman" w:hAnsi="Times New Roman"/>
          <w:color w:val="000000"/>
          <w:sz w:val="28"/>
          <w:lang w:val="ru-RU"/>
        </w:rPr>
        <w:t>#). Основные конструкции языка программирования. Типы данных: целочисленные, вещественные, символьные, логические. Ветвления. Составные условия. Циклы с условием. Циклы по переменной. Использование таблиц трассировки.</w:t>
      </w:r>
    </w:p>
    <w:p w14:paraId="51FA79F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14:paraId="112611E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14:paraId="7C88EF6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обратном порядке.</w:t>
      </w:r>
    </w:p>
    <w:p w14:paraId="2C56311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14:paraId="01A723F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041A987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преобразование данных, визуализация данных, интерпретация результатов. </w:t>
      </w:r>
    </w:p>
    <w:p w14:paraId="0B56C9E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14:paraId="1B8C26E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Компьютерно-математические модели. Этапы компьютерно-математического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14:paraId="6ABE064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14:paraId="1704B0D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Табличные (реляционные) базы данных. Таблица – представление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14:paraId="2A00B4B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Многотабличные базы данных. Типы связей между таблицами. Запросы к многотабличным базам данных.</w:t>
      </w:r>
    </w:p>
    <w:p w14:paraId="7820D7E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систем.</w:t>
      </w:r>
    </w:p>
    <w:p w14:paraId="1F08489C" w14:textId="77777777" w:rsidR="006708CC" w:rsidRPr="00744926" w:rsidRDefault="006708CC">
      <w:pPr>
        <w:rPr>
          <w:lang w:val="ru-RU"/>
        </w:rPr>
        <w:sectPr w:rsidR="006708CC" w:rsidRPr="00744926">
          <w:pgSz w:w="11906" w:h="16383"/>
          <w:pgMar w:top="1134" w:right="850" w:bottom="1134" w:left="1701" w:header="720" w:footer="720" w:gutter="0"/>
          <w:cols w:space="720"/>
        </w:sectPr>
      </w:pPr>
    </w:p>
    <w:p w14:paraId="1BD6546D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bookmarkStart w:id="10" w:name="block-22112707"/>
      <w:bookmarkEnd w:id="8"/>
      <w:r w:rsidRPr="00744926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14:paraId="0871A594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0AE9D94A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48419A0A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17BF474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14:paraId="201E39E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14:paraId="429EFA0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своих конституционных прав и обязанностей,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14:paraId="67E9B19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противостоять идеологии экстремизма, национализма, ксенофобии, дискриминации по социальным, религиозным, расовым, национальным признакам в виртуальном пространстве;</w:t>
      </w:r>
    </w:p>
    <w:p w14:paraId="0B4F7ED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14:paraId="03C10D4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ценностное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14:paraId="2026AE6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14:paraId="06FDE1A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поведения; </w:t>
      </w:r>
    </w:p>
    <w:p w14:paraId="54C60ED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способность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14:paraId="4D344C2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14:paraId="6A59A21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эстетическое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отношение к миру, включая эстетику научного и технического творчества;</w:t>
      </w:r>
    </w:p>
    <w:p w14:paraId="0BAD5D1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способность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воспринимать различные виды искусства, в том числе основанные на использовании информационных технологий;</w:t>
      </w:r>
    </w:p>
    <w:p w14:paraId="14D8654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14:paraId="4CB1A07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здоровью, в том числе и за счёт </w:t>
      </w: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14:paraId="5566E3D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14:paraId="6740197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14:paraId="211E641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интерес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к сферам профессиональной деятельности, связанным с информатикой, программированием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14:paraId="25F3A3F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 способность к образованию и самообразованию на протяжении всей жизни;</w:t>
      </w:r>
    </w:p>
    <w:p w14:paraId="0EE64F7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3483511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14:paraId="2CC99B9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14:paraId="4D61F1D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 жизни современного общества;</w:t>
      </w:r>
    </w:p>
    <w:p w14:paraId="418717E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ценности научной деятельности, готовность осуществлять проектную и исследовательскую деятельность индивидуально и в группе. </w:t>
      </w:r>
    </w:p>
    <w:p w14:paraId="76ADA4A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результатов освоения программы по информатике у обучающихся совершенствуется эмоциональный интеллект, предполагающий сформированность:</w:t>
      </w:r>
    </w:p>
    <w:p w14:paraId="7E91A3E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саморегулирования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>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14:paraId="3449D90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внутренней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14:paraId="1017514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>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14:paraId="6996276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социальных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навыков, включающих способность выстраивать отношения с другими людьми, заботиться, проявлять интерес и разрешать конфликты.</w:t>
      </w:r>
    </w:p>
    <w:p w14:paraId="407251A4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7CB2D565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73B17534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79EA534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уровне среднего общего образования у обучающегося будут сформированы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результаты, отражённые в универсальных учебных действиях, а именно: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14:paraId="2D89FA0D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214A992B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45E2D54C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2A1D93C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14:paraId="4BBC45D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формулировать и актуализировать проблему, рассматривать её всесторонне; </w:t>
      </w:r>
    </w:p>
    <w:p w14:paraId="10CF1FB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устанавливать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существенный признак или основания для сравнения, классификации и обобщения;</w:t>
      </w:r>
    </w:p>
    <w:p w14:paraId="74FFAF0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цели деятельности, задавать параметры и критерии их достижения;</w:t>
      </w:r>
    </w:p>
    <w:p w14:paraId="0FEB793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закономерности и противоречия в рассматриваемых явлениях; </w:t>
      </w:r>
    </w:p>
    <w:p w14:paraId="5794FCD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разрабатывать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план решения проблемы с учётом анализа имеющихся материальных и нематериальных ресурсов;</w:t>
      </w:r>
    </w:p>
    <w:p w14:paraId="09B43B6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вносить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коррективы в деятельность, оценивать соответствие результатов целям, оценивать риски последствий деятельности; </w:t>
      </w:r>
    </w:p>
    <w:p w14:paraId="625828A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координировать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 выполнять работу в условиях реального, виртуального и комбинированного взаимодействия;</w:t>
      </w:r>
    </w:p>
    <w:p w14:paraId="6B1C4BA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развивать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креативное мышление при решении жизненных проблем.</w:t>
      </w:r>
    </w:p>
    <w:p w14:paraId="378F66B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14:paraId="1363551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14:paraId="64C517F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овладеть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14:paraId="783473A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формирование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научного типа мышления, владение научной терминологией, ключевыми понятиями и методами;</w:t>
      </w:r>
    </w:p>
    <w:p w14:paraId="0F45DE9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ставить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 формулировать собственные задачи в образовательной деятельности и жизненных ситуациях;</w:t>
      </w:r>
    </w:p>
    <w:p w14:paraId="0678B8F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14:paraId="605DD15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анализировать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полученные в ходе решения задачи результаты, критически оценивать их достоверность, прогнозировать изменение в новых условиях;</w:t>
      </w:r>
    </w:p>
    <w:p w14:paraId="0A3429F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давать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оценку новым ситуациям, оценивать приобретённый опыт;</w:t>
      </w:r>
    </w:p>
    <w:p w14:paraId="0E3A567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осуществлять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целенаправленный поиск переноса средств и способов действия в профессиональную среду;</w:t>
      </w:r>
    </w:p>
    <w:p w14:paraId="6F13475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переносить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знания в познавательную и практическую области жизнедеятельности;</w:t>
      </w:r>
    </w:p>
    <w:p w14:paraId="51A43B4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интегрировать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знания из разных предметных областей; </w:t>
      </w:r>
    </w:p>
    <w:p w14:paraId="2483040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выдвигать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новые идеи, предлагать оригинальные подходы и решения, ставить проблемы и задачи, допускающие альтернативные решения.</w:t>
      </w:r>
    </w:p>
    <w:p w14:paraId="513DAC2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14:paraId="4602FFF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14:paraId="7C222A0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создавать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14:paraId="45B3281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достоверность, легитимность информации, её соответствие правовым и морально-этическим нормам; </w:t>
      </w:r>
    </w:p>
    <w:p w14:paraId="051589D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14:paraId="2656D42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навыками распознавания и защиты информации, информационной безопасности личности.</w:t>
      </w:r>
    </w:p>
    <w:p w14:paraId="6C14BE97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72E0A76E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2F841B7A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7A1EDC2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14:paraId="0CF1A7C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осуществлять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коммуникации во всех сферах жизни;</w:t>
      </w:r>
    </w:p>
    <w:p w14:paraId="2DBE59D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14:paraId="7A89005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различными способами общения и взаимодействия, аргументированно вести диалог;</w:t>
      </w:r>
    </w:p>
    <w:p w14:paraId="74DFF4A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развёрнуто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 логично излагать свою точку зрения.</w:t>
      </w:r>
    </w:p>
    <w:p w14:paraId="4EB8C6A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14:paraId="21A948B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 использовать преимущества командной и индивидуальной работы;</w:t>
      </w:r>
    </w:p>
    <w:p w14:paraId="765649D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тематику и методы совместных действий с учётом общих интересов и возможностей каждого члена коллектива;</w:t>
      </w:r>
    </w:p>
    <w:p w14:paraId="675CEA3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цели совместной деятельности, организовывать и координировать действия по её достижению: составлять</w:t>
      </w:r>
    </w:p>
    <w:p w14:paraId="72924A1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план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действий, распределять роли с учётом мнений участников, обсуждать результаты совместной работы;</w:t>
      </w:r>
    </w:p>
    <w:p w14:paraId="71308BA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качество своего вклада и каждого участника команды в общий результат по разработанным критериям;</w:t>
      </w:r>
    </w:p>
    <w:p w14:paraId="6E6B3E7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предлагать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новые проекты, оценивать идеи с позиции новизны, оригинальности, практической значимости;</w:t>
      </w:r>
    </w:p>
    <w:p w14:paraId="23494F1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осуществлять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позитивное стратегическое поведение в различных ситуациях, проявлять творчество и воображение, быть инициативным.</w:t>
      </w:r>
    </w:p>
    <w:p w14:paraId="4E6C5E81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2E724E56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7233FA0D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4F0CC97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14:paraId="389AE1E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14:paraId="28D85F4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составлять план решения проблемы с учётом имеющихся ресурсов, собственных возможностей и предпочтений;</w:t>
      </w:r>
    </w:p>
    <w:p w14:paraId="0FCC589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давать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оценку новым ситуациям;</w:t>
      </w:r>
    </w:p>
    <w:p w14:paraId="2D6FC0B2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расширять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рамки учебного предмета на основе личных предпочтений;</w:t>
      </w:r>
    </w:p>
    <w:p w14:paraId="334041B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делать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осознанный выбор, аргументировать его, брать ответственность за решение;</w:t>
      </w:r>
    </w:p>
    <w:p w14:paraId="43259CD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приобретённый опыт;</w:t>
      </w:r>
    </w:p>
    <w:p w14:paraId="14FDAC2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способствовать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14:paraId="62C25724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14:paraId="5495ED6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давать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оценку новым ситуациям, вносить коррективы в деятельность, оценивать соответствие результатов целям; </w:t>
      </w:r>
    </w:p>
    <w:p w14:paraId="16C13C6C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навыками познавательной рефлексии как осознания совершаемых действий и мыслительных процессов, их результатов и оснований; использовать приёмы рефлексии для оценки ситуации, выбора верного решения;</w:t>
      </w:r>
    </w:p>
    <w:p w14:paraId="0E37B0F6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риски и своевременно принимать решения по их снижению;</w:t>
      </w:r>
    </w:p>
    <w:p w14:paraId="098C89E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мотивы и аргументы других при анализе результатов деятельности.</w:t>
      </w:r>
    </w:p>
    <w:p w14:paraId="6F93807D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14:paraId="08B53B3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себя, понимая свои недостатки и достоинства;</w:t>
      </w:r>
    </w:p>
    <w:p w14:paraId="2BAE688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мотивы и аргументы других при анализе результатов деятельности;</w:t>
      </w:r>
    </w:p>
    <w:p w14:paraId="5CEBF26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признавать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своё право и право других на ошибку;</w:t>
      </w:r>
    </w:p>
    <w:p w14:paraId="62C0506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развивать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способность понимать мир с позиции другого человека.</w:t>
      </w:r>
    </w:p>
    <w:p w14:paraId="06DA9070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09E3D190" w14:textId="77777777" w:rsidR="006708CC" w:rsidRPr="00744926" w:rsidRDefault="009F4F60">
      <w:pPr>
        <w:spacing w:after="0" w:line="264" w:lineRule="auto"/>
        <w:ind w:left="120"/>
        <w:jc w:val="both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03EB2F9F" w14:textId="77777777" w:rsidR="006708CC" w:rsidRPr="00744926" w:rsidRDefault="006708CC">
      <w:pPr>
        <w:spacing w:after="0" w:line="264" w:lineRule="auto"/>
        <w:ind w:left="120"/>
        <w:jc w:val="both"/>
        <w:rPr>
          <w:lang w:val="ru-RU"/>
        </w:rPr>
      </w:pPr>
    </w:p>
    <w:p w14:paraId="708EA3F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744926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14:paraId="2B359705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система», «система управления»;</w:t>
      </w:r>
    </w:p>
    <w:p w14:paraId="41EF758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методами поиска информации в сети Интернет, умение критически оценивать информацию, полученную из сети Интернет;</w:t>
      </w:r>
    </w:p>
    <w:p w14:paraId="1A7DA12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характеризовать большие данные, приводить примеры источников их получения и направления использования;</w:t>
      </w:r>
    </w:p>
    <w:p w14:paraId="609C237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понимание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14:paraId="61098550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навыками работы с операционными системами, основными видами программного обеспечения для решения учебных задач по выбранной специализации; </w:t>
      </w:r>
    </w:p>
    <w:p w14:paraId="454C3C48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соблюдение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материалов, размещённых в сети Интернет;</w:t>
      </w:r>
    </w:p>
    <w:p w14:paraId="18B1776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понимание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14:paraId="6B3EEE81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строить неравномерные коды, допускающие однозначное декодирование сообщений (префиксные коды); </w:t>
      </w:r>
    </w:p>
    <w:p w14:paraId="6850B243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теоретическим аппаратом, позволяющим осуществлять представление заданного натурального числа в различных системах счисления, выполнять преобразования логических выражений, используя законы алгебры логики;</w:t>
      </w:r>
    </w:p>
    <w:p w14:paraId="7AD3A7A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14:paraId="24D3A06A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744926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14:paraId="65BDC7F7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наличие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представлений о компьютерных сетях и их роли в современном мире, об общих принципах разработки и функционирования интернет-приложений;</w:t>
      </w:r>
    </w:p>
    <w:p w14:paraId="3CAD372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понимание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угроз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14:paraId="5C2AC17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владение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теоретическим аппаратом, 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14:paraId="6F4DDA2F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выбранном для изучения универсальном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 циклы,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ветвленияи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14:paraId="18B82DFE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числа, записанного в системе счисления с основанием, не превышающим 10, вычисление </w:t>
      </w:r>
      <w:r w:rsidRPr="00744926">
        <w:rPr>
          <w:rFonts w:ascii="Times New Roman" w:hAnsi="Times New Roman"/>
          <w:color w:val="000000"/>
          <w:sz w:val="28"/>
          <w:lang w:val="ru-RU"/>
        </w:rPr>
        <w:lastRenderedPageBreak/>
        <w:t>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 элементов, количества элементов, удовлетворяющих заданному условию), сортировку элементов массива;</w:t>
      </w:r>
    </w:p>
    <w:p w14:paraId="6CC938E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</w:p>
    <w:p w14:paraId="7E9992CB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представлять результаты моделирования в наглядном виде;</w:t>
      </w:r>
    </w:p>
    <w:p w14:paraId="64A166A9" w14:textId="77777777" w:rsidR="006708CC" w:rsidRPr="00744926" w:rsidRDefault="009F4F60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14:paraId="1EEC5769" w14:textId="77777777" w:rsidR="006708CC" w:rsidRPr="00744926" w:rsidRDefault="006708CC">
      <w:pPr>
        <w:rPr>
          <w:lang w:val="ru-RU"/>
        </w:rPr>
        <w:sectPr w:rsidR="006708CC" w:rsidRPr="00744926">
          <w:pgSz w:w="11906" w:h="16383"/>
          <w:pgMar w:top="1134" w:right="850" w:bottom="1134" w:left="1701" w:header="720" w:footer="720" w:gutter="0"/>
          <w:cols w:space="720"/>
        </w:sectPr>
      </w:pPr>
    </w:p>
    <w:p w14:paraId="6BE20DD7" w14:textId="77777777" w:rsidR="006708CC" w:rsidRDefault="009F4F60">
      <w:pPr>
        <w:spacing w:after="0"/>
        <w:ind w:left="120"/>
      </w:pPr>
      <w:bookmarkStart w:id="11" w:name="block-22112705"/>
      <w:bookmarkEnd w:id="10"/>
      <w:r w:rsidRPr="00744926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5A39E1DF" w14:textId="77777777" w:rsidR="006708CC" w:rsidRDefault="009F4F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10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6708CC" w14:paraId="3793BDE4" w14:textId="77777777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99B1015" w14:textId="77777777" w:rsidR="006708CC" w:rsidRDefault="009F4F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CC5014B" w14:textId="77777777" w:rsidR="006708CC" w:rsidRDefault="006708C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CCF8A44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0F81B63" w14:textId="77777777" w:rsidR="006708CC" w:rsidRDefault="006708C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93F5FC9" w14:textId="77777777" w:rsidR="006708CC" w:rsidRDefault="009F4F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F4A6C0D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51FFF59" w14:textId="77777777" w:rsidR="006708CC" w:rsidRDefault="006708CC">
            <w:pPr>
              <w:spacing w:after="0"/>
              <w:ind w:left="135"/>
            </w:pPr>
          </w:p>
        </w:tc>
      </w:tr>
      <w:tr w:rsidR="006708CC" w14:paraId="52E0EE23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9E8B563" w14:textId="77777777" w:rsidR="006708CC" w:rsidRDefault="006708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F835D79" w14:textId="77777777" w:rsidR="006708CC" w:rsidRDefault="006708CC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5DA5C1DF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B0B7CD3" w14:textId="77777777" w:rsidR="006708CC" w:rsidRDefault="006708CC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2C08B4F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FAD3BAD" w14:textId="77777777" w:rsidR="006708CC" w:rsidRDefault="006708CC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63D73DDA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36CC483" w14:textId="77777777" w:rsidR="006708CC" w:rsidRDefault="006708C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EBBBA26" w14:textId="77777777" w:rsidR="006708CC" w:rsidRDefault="006708CC"/>
        </w:tc>
      </w:tr>
      <w:tr w:rsidR="006708CC" w14:paraId="583065BE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A1CA69C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6708CC" w14:paraId="402260E8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53BC1745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1D58575" w14:textId="77777777" w:rsidR="006708CC" w:rsidRPr="00744926" w:rsidRDefault="009F4F60">
            <w:pPr>
              <w:spacing w:after="0"/>
              <w:ind w:left="135"/>
              <w:rPr>
                <w:lang w:val="ru-RU"/>
              </w:rPr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276DE014" w14:textId="77777777" w:rsidR="006708CC" w:rsidRDefault="009F4F60">
            <w:pPr>
              <w:spacing w:after="0"/>
              <w:ind w:left="135"/>
              <w:jc w:val="center"/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D3A1B6F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93B45B1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71ED855E" w14:textId="77777777" w:rsidR="006708CC" w:rsidRDefault="006708CC">
            <w:pPr>
              <w:spacing w:after="0"/>
              <w:ind w:left="135"/>
            </w:pPr>
          </w:p>
        </w:tc>
      </w:tr>
      <w:tr w:rsidR="006708CC" w14:paraId="2583F2A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1EC8491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69A671CF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16908D0" w14:textId="77777777" w:rsidR="006708CC" w:rsidRDefault="006708CC"/>
        </w:tc>
      </w:tr>
      <w:tr w:rsidR="006708CC" w14:paraId="7AC8F21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2009109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6708CC" w14:paraId="6311D70F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09FC44CF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DE874C5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9D46C8D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755545E5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636758E0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0EC97ECA" w14:textId="77777777" w:rsidR="006708CC" w:rsidRDefault="006708CC">
            <w:pPr>
              <w:spacing w:after="0"/>
              <w:ind w:left="135"/>
            </w:pPr>
          </w:p>
        </w:tc>
      </w:tr>
      <w:tr w:rsidR="006708CC" w14:paraId="2FA19B45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3E7445D2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DA76E4C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6B3F0763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C0B607E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0B81A19C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07219D71" w14:textId="77777777" w:rsidR="006708CC" w:rsidRDefault="006708CC">
            <w:pPr>
              <w:spacing w:after="0"/>
              <w:ind w:left="135"/>
            </w:pPr>
          </w:p>
        </w:tc>
      </w:tr>
      <w:tr w:rsidR="006708CC" w14:paraId="44E527F3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65CE67C7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A702299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7AEC113C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D5E19D7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2E122E70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0A8C56A8" w14:textId="77777777" w:rsidR="006708CC" w:rsidRDefault="006708CC">
            <w:pPr>
              <w:spacing w:after="0"/>
              <w:ind w:left="135"/>
            </w:pPr>
          </w:p>
        </w:tc>
      </w:tr>
      <w:tr w:rsidR="006708CC" w14:paraId="1312855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63A629B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8E5992B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B31DDB1" w14:textId="77777777" w:rsidR="006708CC" w:rsidRDefault="006708CC"/>
        </w:tc>
      </w:tr>
      <w:tr w:rsidR="006708CC" w14:paraId="14BD366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8919991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6708CC" w14:paraId="41D23FC0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39DCE862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ACBBEB5" w14:textId="77777777" w:rsidR="006708CC" w:rsidRPr="00744926" w:rsidRDefault="009F4F60">
            <w:pPr>
              <w:spacing w:after="0"/>
              <w:ind w:left="135"/>
              <w:rPr>
                <w:lang w:val="ru-RU"/>
              </w:rPr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25600E0E" w14:textId="77777777" w:rsidR="006708CC" w:rsidRDefault="009F4F60">
            <w:pPr>
              <w:spacing w:after="0"/>
              <w:ind w:left="135"/>
              <w:jc w:val="center"/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710802EE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B65481D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578C70DA" w14:textId="77777777" w:rsidR="006708CC" w:rsidRDefault="006708CC">
            <w:pPr>
              <w:spacing w:after="0"/>
              <w:ind w:left="135"/>
            </w:pPr>
          </w:p>
        </w:tc>
      </w:tr>
      <w:tr w:rsidR="006708CC" w14:paraId="21C087D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9E47973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0D13FC4F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2C319C5" w14:textId="77777777" w:rsidR="006708CC" w:rsidRDefault="006708CC"/>
        </w:tc>
      </w:tr>
      <w:tr w:rsidR="006708CC" w14:paraId="3639656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22709F4" w14:textId="77777777" w:rsidR="006708CC" w:rsidRPr="00744926" w:rsidRDefault="009F4F60">
            <w:pPr>
              <w:spacing w:after="0"/>
              <w:ind w:left="135"/>
              <w:rPr>
                <w:lang w:val="ru-RU"/>
              </w:rPr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EB5DC36" w14:textId="77777777" w:rsidR="006708CC" w:rsidRDefault="009F4F60">
            <w:pPr>
              <w:spacing w:after="0"/>
              <w:ind w:left="135"/>
              <w:jc w:val="center"/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1CDE627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303142C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3829CA0F" w14:textId="77777777" w:rsidR="006708CC" w:rsidRDefault="006708CC"/>
        </w:tc>
      </w:tr>
    </w:tbl>
    <w:p w14:paraId="52F43D51" w14:textId="77777777" w:rsidR="006708CC" w:rsidRDefault="006708CC">
      <w:pPr>
        <w:sectPr w:rsidR="006708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EE133E6" w14:textId="77777777" w:rsidR="006708CC" w:rsidRDefault="009F4F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11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670"/>
      </w:tblGrid>
      <w:tr w:rsidR="006708CC" w14:paraId="1AE12315" w14:textId="77777777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090F8D7" w14:textId="77777777" w:rsidR="006708CC" w:rsidRDefault="009F4F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4A7145D" w14:textId="77777777" w:rsidR="006708CC" w:rsidRDefault="006708CC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8C51FD5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D630585" w14:textId="77777777" w:rsidR="006708CC" w:rsidRDefault="006708C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AD7A2AB" w14:textId="77777777" w:rsidR="006708CC" w:rsidRDefault="009F4F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D8874C7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6F4DD79" w14:textId="77777777" w:rsidR="006708CC" w:rsidRDefault="006708CC">
            <w:pPr>
              <w:spacing w:after="0"/>
              <w:ind w:left="135"/>
            </w:pPr>
          </w:p>
        </w:tc>
      </w:tr>
      <w:tr w:rsidR="006708CC" w14:paraId="7F8001F2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A0B91FA" w14:textId="77777777" w:rsidR="006708CC" w:rsidRDefault="006708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8EC0A3F" w14:textId="77777777" w:rsidR="006708CC" w:rsidRDefault="006708CC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251F857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DB0F933" w14:textId="77777777" w:rsidR="006708CC" w:rsidRDefault="006708CC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7954D9F6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73ABAA9" w14:textId="77777777" w:rsidR="006708CC" w:rsidRDefault="006708CC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3317CED2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3661792" w14:textId="77777777" w:rsidR="006708CC" w:rsidRDefault="006708C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EA3083D" w14:textId="77777777" w:rsidR="006708CC" w:rsidRDefault="006708CC"/>
        </w:tc>
      </w:tr>
      <w:tr w:rsidR="006708CC" w14:paraId="24A66C2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CD78F6E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6708CC" w14:paraId="4786FD3B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1F90752E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03EC2B19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163E1934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67599F6E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744619FF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40604013" w14:textId="77777777" w:rsidR="006708CC" w:rsidRDefault="006708CC">
            <w:pPr>
              <w:spacing w:after="0"/>
              <w:ind w:left="135"/>
            </w:pPr>
          </w:p>
        </w:tc>
      </w:tr>
      <w:tr w:rsidR="006708CC" w14:paraId="24C693FE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20ADA298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404352BF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информатики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1CA45B2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77E0B579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029ECDE2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214D125F" w14:textId="77777777" w:rsidR="006708CC" w:rsidRDefault="006708CC">
            <w:pPr>
              <w:spacing w:after="0"/>
              <w:ind w:left="135"/>
            </w:pPr>
          </w:p>
        </w:tc>
      </w:tr>
      <w:tr w:rsidR="006708CC" w14:paraId="681DAC6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1283AB5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2F611DE0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BC3F869" w14:textId="77777777" w:rsidR="006708CC" w:rsidRDefault="006708CC"/>
        </w:tc>
      </w:tr>
      <w:tr w:rsidR="006708CC" w14:paraId="2DD2840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56C10EF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6708CC" w14:paraId="3EF249AC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001FED45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63DE12AE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97F9A44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0F4E1100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40EEEEDD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294E612A" w14:textId="77777777" w:rsidR="006708CC" w:rsidRDefault="006708CC">
            <w:pPr>
              <w:spacing w:after="0"/>
              <w:ind w:left="135"/>
            </w:pPr>
          </w:p>
        </w:tc>
      </w:tr>
      <w:tr w:rsidR="006708CC" w14:paraId="407F11C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00114E9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748C2F25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0F98C10" w14:textId="77777777" w:rsidR="006708CC" w:rsidRDefault="006708CC"/>
        </w:tc>
      </w:tr>
      <w:tr w:rsidR="006708CC" w14:paraId="5955F46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5D93869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  <w:proofErr w:type="spellEnd"/>
          </w:p>
        </w:tc>
      </w:tr>
      <w:tr w:rsidR="006708CC" w14:paraId="4A4A2EDF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518EE319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71AB0654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91EB2F6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39C45751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3C5690FF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600566EB" w14:textId="77777777" w:rsidR="006708CC" w:rsidRDefault="006708CC">
            <w:pPr>
              <w:spacing w:after="0"/>
              <w:ind w:left="135"/>
            </w:pPr>
          </w:p>
        </w:tc>
      </w:tr>
      <w:tr w:rsidR="006708CC" w14:paraId="147657E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AF4F143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41D85F6C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4D18209" w14:textId="77777777" w:rsidR="006708CC" w:rsidRDefault="006708CC"/>
        </w:tc>
      </w:tr>
      <w:tr w:rsidR="006708CC" w14:paraId="616AD4CC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B172172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6708CC" w14:paraId="20B1F94F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5A7293C3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789B9121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031B9168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53A60458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23017B57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0AE57B25" w14:textId="77777777" w:rsidR="006708CC" w:rsidRDefault="006708CC">
            <w:pPr>
              <w:spacing w:after="0"/>
              <w:ind w:left="135"/>
            </w:pPr>
          </w:p>
        </w:tc>
      </w:tr>
      <w:tr w:rsidR="006708CC" w14:paraId="1AC2E2FF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66B60E62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7152B8C3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0D871804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12B0F8A5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2A3F8558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61EB4BAC" w14:textId="77777777" w:rsidR="006708CC" w:rsidRDefault="006708CC">
            <w:pPr>
              <w:spacing w:after="0"/>
              <w:ind w:left="135"/>
            </w:pPr>
          </w:p>
        </w:tc>
      </w:tr>
      <w:tr w:rsidR="006708CC" w14:paraId="01574C87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418B1E7D" w14:textId="77777777" w:rsidR="006708CC" w:rsidRDefault="009F4F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11D70B0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интеллекта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3178CA28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01F03F8B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78C27742" w14:textId="77777777" w:rsidR="006708CC" w:rsidRDefault="006708C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57660EEC" w14:textId="77777777" w:rsidR="006708CC" w:rsidRDefault="006708CC">
            <w:pPr>
              <w:spacing w:after="0"/>
              <w:ind w:left="135"/>
            </w:pPr>
          </w:p>
        </w:tc>
      </w:tr>
      <w:tr w:rsidR="006708CC" w14:paraId="419E3DB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D1F93E3" w14:textId="77777777" w:rsidR="006708CC" w:rsidRDefault="009F4F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0F7931D4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7794023" w14:textId="77777777" w:rsidR="006708CC" w:rsidRDefault="006708CC"/>
        </w:tc>
      </w:tr>
      <w:tr w:rsidR="006708CC" w14:paraId="30F3686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EB18FA8" w14:textId="77777777" w:rsidR="006708CC" w:rsidRPr="00744926" w:rsidRDefault="009F4F60">
            <w:pPr>
              <w:spacing w:after="0"/>
              <w:ind w:left="135"/>
              <w:rPr>
                <w:lang w:val="ru-RU"/>
              </w:rPr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2CE11080" w14:textId="77777777" w:rsidR="006708CC" w:rsidRDefault="009F4F60">
            <w:pPr>
              <w:spacing w:after="0"/>
              <w:ind w:left="135"/>
              <w:jc w:val="center"/>
            </w:pPr>
            <w:r w:rsidRPr="0074492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5142CAB4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0A672AD1" w14:textId="77777777" w:rsidR="006708CC" w:rsidRDefault="009F4F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32E25C15" w14:textId="77777777" w:rsidR="006708CC" w:rsidRDefault="006708CC"/>
        </w:tc>
      </w:tr>
    </w:tbl>
    <w:p w14:paraId="04F8D192" w14:textId="77777777" w:rsidR="006708CC" w:rsidRDefault="006708CC">
      <w:pPr>
        <w:sectPr w:rsidR="006708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8CBC920" w14:textId="126C0F63" w:rsidR="006708CC" w:rsidRPr="00AF2C68" w:rsidRDefault="009F4F60">
      <w:pPr>
        <w:spacing w:after="0"/>
        <w:ind w:left="120"/>
        <w:rPr>
          <w:lang w:val="ru-RU"/>
        </w:rPr>
      </w:pPr>
      <w:bookmarkStart w:id="12" w:name="block-22112706"/>
      <w:bookmarkEnd w:id="11"/>
      <w:r w:rsidRPr="00AF2C68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14:paraId="7CEF963B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14:paraId="0E634BD3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 xml:space="preserve">​‌• Информатика, 10 класс/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Л.Л.,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А.Ю., Общество с ограниченной ответственностью «БИНОМ. Лаборатория знаний»; Акционерное общество «Издательство «Просвещение»</w:t>
      </w:r>
      <w:r w:rsidRPr="00744926">
        <w:rPr>
          <w:sz w:val="28"/>
          <w:lang w:val="ru-RU"/>
        </w:rPr>
        <w:br/>
      </w:r>
      <w:bookmarkStart w:id="13" w:name="1b9c5cdb-18be-47f9-a030-9274be780126"/>
      <w:r w:rsidRPr="00744926">
        <w:rPr>
          <w:rFonts w:ascii="Times New Roman" w:hAnsi="Times New Roman"/>
          <w:color w:val="000000"/>
          <w:sz w:val="28"/>
          <w:lang w:val="ru-RU"/>
        </w:rPr>
        <w:t xml:space="preserve"> • Информатика, 11 класс/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Л.Л.,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А.Ю., Общество с ограниченной ответственностью «БИНОМ. Лаборатория знаний»; Акционерное общество «Издательство «</w:t>
      </w: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Просвещение»</w:t>
      </w:r>
      <w:bookmarkEnd w:id="13"/>
      <w:r w:rsidRPr="00744926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</w:p>
    <w:p w14:paraId="126090D5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​‌‌</w:t>
      </w:r>
    </w:p>
    <w:p w14:paraId="1DA0F12E" w14:textId="77777777" w:rsidR="006708CC" w:rsidRPr="00744926" w:rsidRDefault="009F4F60">
      <w:pPr>
        <w:spacing w:after="0"/>
        <w:ind w:left="120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</w:p>
    <w:p w14:paraId="42513539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4073986F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​‌</w:t>
      </w: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Информатика :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10–11-е классы : базовый уровень :</w:t>
      </w:r>
      <w:r w:rsidRPr="00744926">
        <w:rPr>
          <w:sz w:val="28"/>
          <w:lang w:val="ru-RU"/>
        </w:rPr>
        <w:br/>
      </w:r>
      <w:r w:rsidRPr="00744926">
        <w:rPr>
          <w:rFonts w:ascii="Times New Roman" w:hAnsi="Times New Roman"/>
          <w:color w:val="000000"/>
          <w:sz w:val="28"/>
          <w:lang w:val="ru-RU"/>
        </w:rPr>
        <w:t xml:space="preserve"> методическое ­пособие к учебникам Л. Л.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Босовой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>,</w:t>
      </w:r>
      <w:r w:rsidRPr="00744926">
        <w:rPr>
          <w:sz w:val="28"/>
          <w:lang w:val="ru-RU"/>
        </w:rPr>
        <w:br/>
      </w:r>
      <w:bookmarkStart w:id="14" w:name="9b34b0d0-0ffe-481c-ad75-b4c2cd5f5c6b"/>
      <w:r w:rsidRPr="00744926">
        <w:rPr>
          <w:rFonts w:ascii="Times New Roman" w:hAnsi="Times New Roman"/>
          <w:color w:val="000000"/>
          <w:sz w:val="28"/>
          <w:lang w:val="ru-RU"/>
        </w:rPr>
        <w:t xml:space="preserve"> А. Ю.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Босовой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/ Л. Л.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, А. Ю.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, Н. А. </w:t>
      </w:r>
      <w:proofErr w:type="spellStart"/>
      <w:r w:rsidRPr="00744926">
        <w:rPr>
          <w:rFonts w:ascii="Times New Roman" w:hAnsi="Times New Roman"/>
          <w:color w:val="000000"/>
          <w:sz w:val="28"/>
          <w:lang w:val="ru-RU"/>
        </w:rPr>
        <w:t>Аквилянов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, И. Д. Куклина, Е. А. Мирончик. — </w:t>
      </w:r>
      <w:proofErr w:type="gramStart"/>
      <w:r w:rsidRPr="00744926">
        <w:rPr>
          <w:rFonts w:ascii="Times New Roman" w:hAnsi="Times New Roman"/>
          <w:color w:val="000000"/>
          <w:sz w:val="28"/>
          <w:lang w:val="ru-RU"/>
        </w:rPr>
        <w:t>Москва :</w:t>
      </w:r>
      <w:proofErr w:type="gramEnd"/>
      <w:r w:rsidRPr="00744926">
        <w:rPr>
          <w:rFonts w:ascii="Times New Roman" w:hAnsi="Times New Roman"/>
          <w:color w:val="000000"/>
          <w:sz w:val="28"/>
          <w:lang w:val="ru-RU"/>
        </w:rPr>
        <w:t xml:space="preserve"> Просвещение, 2023. — 48</w:t>
      </w:r>
      <w:bookmarkEnd w:id="14"/>
      <w:r w:rsidRPr="00744926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2DABB42A" w14:textId="77777777" w:rsidR="006708CC" w:rsidRPr="00744926" w:rsidRDefault="006708CC">
      <w:pPr>
        <w:spacing w:after="0"/>
        <w:ind w:left="120"/>
        <w:rPr>
          <w:lang w:val="ru-RU"/>
        </w:rPr>
      </w:pPr>
    </w:p>
    <w:p w14:paraId="2F2B80EE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32FE03DA" w14:textId="77777777" w:rsidR="006708CC" w:rsidRPr="00744926" w:rsidRDefault="009F4F60">
      <w:pPr>
        <w:spacing w:after="0" w:line="480" w:lineRule="auto"/>
        <w:ind w:left="120"/>
        <w:rPr>
          <w:lang w:val="ru-RU"/>
        </w:rPr>
      </w:pPr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  <w:r w:rsidRPr="00744926">
        <w:rPr>
          <w:rFonts w:ascii="Times New Roman" w:hAnsi="Times New Roman"/>
          <w:color w:val="333333"/>
          <w:sz w:val="28"/>
          <w:lang w:val="ru-RU"/>
        </w:rPr>
        <w:t>​‌</w:t>
      </w:r>
      <w:bookmarkStart w:id="15" w:name="ba532c22-1d17-43cc-a9dc-9c9ea6316796"/>
      <w:r w:rsidRPr="00744926">
        <w:rPr>
          <w:rFonts w:ascii="Times New Roman" w:hAnsi="Times New Roman"/>
          <w:color w:val="000000"/>
          <w:sz w:val="28"/>
          <w:lang w:val="ru-RU"/>
        </w:rPr>
        <w:t xml:space="preserve">Библиотека ЦОК </w:t>
      </w:r>
      <w:r>
        <w:rPr>
          <w:rFonts w:ascii="Times New Roman" w:hAnsi="Times New Roman"/>
          <w:color w:val="000000"/>
          <w:sz w:val="28"/>
        </w:rPr>
        <w:t>https</w:t>
      </w:r>
      <w:r w:rsidRPr="00744926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744926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edsoo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744926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</w:t>
      </w:r>
      <w:r w:rsidRPr="00744926">
        <w:rPr>
          <w:rFonts w:ascii="Times New Roman" w:hAnsi="Times New Roman"/>
          <w:color w:val="000000"/>
          <w:sz w:val="28"/>
          <w:lang w:val="ru-RU"/>
        </w:rPr>
        <w:t>2</w:t>
      </w:r>
      <w:r>
        <w:rPr>
          <w:rFonts w:ascii="Times New Roman" w:hAnsi="Times New Roman"/>
          <w:color w:val="000000"/>
          <w:sz w:val="28"/>
        </w:rPr>
        <w:t>a</w:t>
      </w:r>
      <w:r w:rsidRPr="00744926">
        <w:rPr>
          <w:rFonts w:ascii="Times New Roman" w:hAnsi="Times New Roman"/>
          <w:color w:val="000000"/>
          <w:sz w:val="28"/>
          <w:lang w:val="ru-RU"/>
        </w:rPr>
        <w:t>328</w:t>
      </w:r>
      <w:r>
        <w:rPr>
          <w:rFonts w:ascii="Times New Roman" w:hAnsi="Times New Roman"/>
          <w:color w:val="000000"/>
          <w:sz w:val="28"/>
        </w:rPr>
        <w:t>f</w:t>
      </w:r>
      <w:r w:rsidRPr="00744926">
        <w:rPr>
          <w:rFonts w:ascii="Times New Roman" w:hAnsi="Times New Roman"/>
          <w:color w:val="000000"/>
          <w:sz w:val="28"/>
          <w:lang w:val="ru-RU"/>
        </w:rPr>
        <w:t>8</w:t>
      </w:r>
      <w:bookmarkEnd w:id="15"/>
      <w:r w:rsidRPr="00744926">
        <w:rPr>
          <w:rFonts w:ascii="Times New Roman" w:hAnsi="Times New Roman"/>
          <w:color w:val="333333"/>
          <w:sz w:val="28"/>
          <w:lang w:val="ru-RU"/>
        </w:rPr>
        <w:t>‌</w:t>
      </w:r>
      <w:r w:rsidRPr="00744926">
        <w:rPr>
          <w:rFonts w:ascii="Times New Roman" w:hAnsi="Times New Roman"/>
          <w:color w:val="000000"/>
          <w:sz w:val="28"/>
          <w:lang w:val="ru-RU"/>
        </w:rPr>
        <w:t>​</w:t>
      </w:r>
    </w:p>
    <w:p w14:paraId="55E6906B" w14:textId="77777777" w:rsidR="006708CC" w:rsidRPr="00744926" w:rsidRDefault="006708CC">
      <w:pPr>
        <w:rPr>
          <w:lang w:val="ru-RU"/>
        </w:rPr>
        <w:sectPr w:rsidR="006708CC" w:rsidRPr="00744926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14:paraId="093F4AFE" w14:textId="77777777" w:rsidR="0061403D" w:rsidRPr="00744926" w:rsidRDefault="0061403D">
      <w:pPr>
        <w:rPr>
          <w:lang w:val="ru-RU"/>
        </w:rPr>
      </w:pPr>
    </w:p>
    <w:sectPr w:rsidR="0061403D" w:rsidRPr="00744926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9A9B09" w14:textId="77777777" w:rsidR="00903FF1" w:rsidRDefault="00903FF1" w:rsidP="008A079C">
      <w:pPr>
        <w:spacing w:after="0" w:line="240" w:lineRule="auto"/>
      </w:pPr>
      <w:r>
        <w:separator/>
      </w:r>
    </w:p>
  </w:endnote>
  <w:endnote w:type="continuationSeparator" w:id="0">
    <w:p w14:paraId="21D1A47F" w14:textId="77777777" w:rsidR="00903FF1" w:rsidRDefault="00903FF1" w:rsidP="008A07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11824372"/>
      <w:docPartObj>
        <w:docPartGallery w:val="Page Numbers (Bottom of Page)"/>
        <w:docPartUnique/>
      </w:docPartObj>
    </w:sdtPr>
    <w:sdtEndPr/>
    <w:sdtContent>
      <w:p w14:paraId="30F21704" w14:textId="3C3951AA" w:rsidR="008A079C" w:rsidRDefault="008A079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7E77" w:rsidRPr="00867E77">
          <w:rPr>
            <w:noProof/>
            <w:lang w:val="ru-RU"/>
          </w:rPr>
          <w:t>21</w:t>
        </w:r>
        <w:r>
          <w:fldChar w:fldCharType="end"/>
        </w:r>
      </w:p>
    </w:sdtContent>
  </w:sdt>
  <w:p w14:paraId="1ED25FEB" w14:textId="77777777" w:rsidR="008A079C" w:rsidRDefault="008A079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8D2312" w14:textId="77777777" w:rsidR="00903FF1" w:rsidRDefault="00903FF1" w:rsidP="008A079C">
      <w:pPr>
        <w:spacing w:after="0" w:line="240" w:lineRule="auto"/>
      </w:pPr>
      <w:r>
        <w:separator/>
      </w:r>
    </w:p>
  </w:footnote>
  <w:footnote w:type="continuationSeparator" w:id="0">
    <w:p w14:paraId="3A4273AA" w14:textId="77777777" w:rsidR="00903FF1" w:rsidRDefault="00903FF1" w:rsidP="008A07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8CC"/>
    <w:rsid w:val="00026A73"/>
    <w:rsid w:val="00070810"/>
    <w:rsid w:val="0061403D"/>
    <w:rsid w:val="006708CC"/>
    <w:rsid w:val="00744926"/>
    <w:rsid w:val="00867E77"/>
    <w:rsid w:val="008A079C"/>
    <w:rsid w:val="00903FF1"/>
    <w:rsid w:val="009C120C"/>
    <w:rsid w:val="009F4F60"/>
    <w:rsid w:val="00AF2C68"/>
    <w:rsid w:val="00FE3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BC059"/>
  <w15:docId w15:val="{76ACA550-D121-4F04-B622-246A74B5D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8A07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A07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21</Pages>
  <Words>5129</Words>
  <Characters>29240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Ольга Резнова</cp:lastModifiedBy>
  <cp:revision>9</cp:revision>
  <dcterms:created xsi:type="dcterms:W3CDTF">2023-09-14T19:29:00Z</dcterms:created>
  <dcterms:modified xsi:type="dcterms:W3CDTF">2024-09-02T16:09:00Z</dcterms:modified>
</cp:coreProperties>
</file>