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8B0B" w14:textId="24A65F9D" w:rsidR="000B6E3E" w:rsidRDefault="00081CF3" w:rsidP="00081CF3">
      <w:pPr>
        <w:spacing w:after="0" w:line="408" w:lineRule="auto"/>
        <w:ind w:left="-709"/>
        <w:jc w:val="center"/>
      </w:pPr>
      <w:bookmarkStart w:id="0" w:name="block-18656875"/>
      <w:r>
        <w:rPr>
          <w:noProof/>
        </w:rPr>
        <w:drawing>
          <wp:inline distT="0" distB="0" distL="0" distR="0" wp14:anchorId="3BEC9E96" wp14:editId="2B257544">
            <wp:extent cx="6638925" cy="9144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BEFC7" w14:textId="77777777" w:rsidR="000B6E3E" w:rsidRPr="00991614" w:rsidRDefault="000B6E3E">
      <w:pPr>
        <w:sectPr w:rsidR="000B6E3E" w:rsidRPr="00991614" w:rsidSect="00E66ABA">
          <w:footerReference w:type="default" r:id="rId7"/>
          <w:footerReference w:type="firs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29FA6369" w14:textId="77777777" w:rsidR="000B6E3E" w:rsidRDefault="00991614" w:rsidP="00991614">
      <w:pPr>
        <w:spacing w:after="0" w:line="264" w:lineRule="auto"/>
        <w:jc w:val="both"/>
      </w:pPr>
      <w:bookmarkStart w:id="1" w:name="block-1865687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 xml:space="preserve">  </w:t>
      </w:r>
      <w:r w:rsidR="005C5D71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14:paraId="05C47CE1" w14:textId="77777777" w:rsidR="000B6E3E" w:rsidRDefault="005C5D71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14:paraId="5DF76D0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14:paraId="781E5C3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 w:rsidRPr="00991614"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14:paraId="3FC580E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 w:rsidRPr="00991614"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14:paraId="16EFEC2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14:paraId="0D44394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14:paraId="0D56958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14:paraId="4DB397D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 w:rsidRPr="00991614"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14:paraId="7DD3E7B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 w:rsidRPr="00991614">
        <w:rPr>
          <w:rFonts w:ascii="Times New Roman" w:hAnsi="Times New Roman"/>
          <w:color w:val="000000"/>
          <w:sz w:val="28"/>
        </w:rPr>
        <w:t>:</w:t>
      </w:r>
    </w:p>
    <w:p w14:paraId="456E546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14:paraId="34A9520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14:paraId="5EBCC97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 w14:paraId="0B8A65F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 w:rsidRPr="00991614"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14:paraId="5775F53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 w14:paraId="634C317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14:paraId="7D11915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14:paraId="2600C56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14:paraId="06A155A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14:paraId="765F0C8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изучение закономерностей музыкального искусства: интонационная</w:t>
      </w:r>
      <w:r w:rsidR="002E2385">
        <w:rPr>
          <w:rFonts w:ascii="Times New Roman" w:hAnsi="Times New Roman"/>
          <w:color w:val="000000"/>
          <w:sz w:val="28"/>
        </w:rPr>
        <w:t xml:space="preserve"> </w:t>
      </w:r>
      <w:r w:rsidRPr="00991614">
        <w:rPr>
          <w:rFonts w:ascii="Times New Roman" w:hAnsi="Times New Roman"/>
          <w:color w:val="000000"/>
          <w:sz w:val="28"/>
        </w:rPr>
        <w:t>и жанровая природа музыки, основные выразительные средства, элементы музыкального языка;</w:t>
      </w:r>
    </w:p>
    <w:p w14:paraId="3771823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14:paraId="189D881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14:paraId="6E79D95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14:paraId="53934D9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 w:rsidRPr="00991614">
        <w:rPr>
          <w:rFonts w:ascii="Times New Roman" w:hAnsi="Times New Roman"/>
          <w:color w:val="000000"/>
          <w:sz w:val="28"/>
        </w:rPr>
        <w:t>(тематическими линиями):</w:t>
      </w:r>
    </w:p>
    <w:p w14:paraId="5514B79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инвариантные:</w:t>
      </w:r>
    </w:p>
    <w:p w14:paraId="16D3902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14:paraId="4D4E8E9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14:paraId="59C065C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14:paraId="450D955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вариативные:</w:t>
      </w:r>
    </w:p>
    <w:p w14:paraId="3526920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14:paraId="23BD009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14:paraId="24CB955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14:paraId="312CFC3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14:paraId="25D4295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14:paraId="5741B46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</w:t>
      </w:r>
      <w:r w:rsidRPr="00991614">
        <w:rPr>
          <w:rFonts w:ascii="Times New Roman" w:hAnsi="Times New Roman"/>
          <w:color w:val="000000"/>
          <w:sz w:val="28"/>
        </w:rPr>
        <w:lastRenderedPageBreak/>
        <w:t xml:space="preserve">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14:paraId="0EB2EB8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Общее число часов</w:t>
      </w:r>
      <w:r w:rsidRPr="00991614">
        <w:rPr>
          <w:rFonts w:ascii="Times New Roman" w:hAnsi="Times New Roman"/>
          <w:color w:val="000000"/>
          <w:sz w:val="28"/>
        </w:rPr>
        <w:t>, реком</w:t>
      </w:r>
      <w:r w:rsidR="002E2385">
        <w:rPr>
          <w:rFonts w:ascii="Times New Roman" w:hAnsi="Times New Roman"/>
          <w:color w:val="000000"/>
          <w:sz w:val="28"/>
        </w:rPr>
        <w:t xml:space="preserve">ендованных для изучения музыки </w:t>
      </w:r>
      <w:r w:rsidRPr="00991614">
        <w:rPr>
          <w:rFonts w:ascii="Times New Roman" w:hAnsi="Times New Roman"/>
          <w:color w:val="000000"/>
          <w:sz w:val="28"/>
        </w:rPr>
        <w:t xml:space="preserve"> 135 часов:</w:t>
      </w:r>
    </w:p>
    <w:p w14:paraId="0102432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в 1 классе – 33 часа (1 час в неделю), </w:t>
      </w:r>
    </w:p>
    <w:p w14:paraId="4ED80AD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во 2 классе – 34 часа (1 час в неделю), </w:t>
      </w:r>
    </w:p>
    <w:p w14:paraId="5124866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в 3 классе – 34 часа (1 час в неделю), </w:t>
      </w:r>
    </w:p>
    <w:p w14:paraId="014476A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14:paraId="3A89CE9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14:paraId="53C69D5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14:paraId="058E0F69" w14:textId="77777777" w:rsidR="000B6E3E" w:rsidRPr="00991614" w:rsidRDefault="000B6E3E">
      <w:pPr>
        <w:sectPr w:rsidR="000B6E3E" w:rsidRPr="00991614">
          <w:pgSz w:w="11906" w:h="16383"/>
          <w:pgMar w:top="1134" w:right="850" w:bottom="1134" w:left="1701" w:header="720" w:footer="720" w:gutter="0"/>
          <w:cols w:space="720"/>
        </w:sectPr>
      </w:pPr>
    </w:p>
    <w:p w14:paraId="35F1E099" w14:textId="77777777" w:rsidR="000B6E3E" w:rsidRPr="00991614" w:rsidRDefault="005C5D71">
      <w:pPr>
        <w:spacing w:after="0" w:line="264" w:lineRule="auto"/>
        <w:ind w:left="120"/>
        <w:jc w:val="both"/>
      </w:pPr>
      <w:bookmarkStart w:id="2" w:name="block-18656877"/>
      <w:bookmarkEnd w:id="1"/>
      <w:r w:rsidRPr="00991614">
        <w:rPr>
          <w:rFonts w:ascii="Times New Roman" w:hAnsi="Times New Roman"/>
          <w:color w:val="000000"/>
          <w:sz w:val="28"/>
        </w:rPr>
        <w:lastRenderedPageBreak/>
        <w:t>​</w:t>
      </w:r>
      <w:r w:rsidRPr="00991614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14:paraId="1B4222EE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color w:val="000000"/>
          <w:sz w:val="28"/>
        </w:rPr>
        <w:t>​</w:t>
      </w:r>
    </w:p>
    <w:p w14:paraId="5342B3AA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14:paraId="40F36B3B" w14:textId="77777777" w:rsidR="000B6E3E" w:rsidRPr="00991614" w:rsidRDefault="000B6E3E">
      <w:pPr>
        <w:spacing w:after="0"/>
        <w:ind w:left="120"/>
      </w:pPr>
    </w:p>
    <w:p w14:paraId="5565948B" w14:textId="77777777" w:rsidR="000B6E3E" w:rsidRPr="00991614" w:rsidRDefault="005C5D71">
      <w:pPr>
        <w:spacing w:after="0"/>
        <w:ind w:left="120"/>
      </w:pPr>
      <w:r w:rsidRPr="00991614"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14:paraId="350077BB" w14:textId="77777777" w:rsidR="000B6E3E" w:rsidRPr="00991614" w:rsidRDefault="000B6E3E">
      <w:pPr>
        <w:spacing w:after="0"/>
        <w:ind w:left="120"/>
      </w:pPr>
    </w:p>
    <w:p w14:paraId="6DFE159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14:paraId="478F9886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14:paraId="6ADB35F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 w14:paraId="76B1B35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1A3A31C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14:paraId="45946E0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диалог с учителем о музыкальных традициях своего родного края; </w:t>
      </w:r>
    </w:p>
    <w:p w14:paraId="6A4E722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14:paraId="5E7E8AC0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Русский фольклор</w:t>
      </w:r>
    </w:p>
    <w:p w14:paraId="379DCB4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14:paraId="3B8B5ED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CC2635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14:paraId="786965B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14:paraId="7E6FA2A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14:paraId="1BBFA8A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14:paraId="22B6BDC1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Русские народные музыкальные инструменты</w:t>
      </w:r>
    </w:p>
    <w:p w14:paraId="579A64D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14:paraId="591B49C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06E9F73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14:paraId="58BDBAF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14:paraId="01BB7D1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14:paraId="10BA948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14:paraId="60E0C93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14:paraId="2A9479C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14:paraId="1D11B57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14:paraId="4B6B8A12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14:paraId="779CA75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14:paraId="4FCC5D1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E1B324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манерой сказывания нараспев;</w:t>
      </w:r>
    </w:p>
    <w:p w14:paraId="2465F87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14:paraId="76F89E5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 w14:paraId="3ADFCF5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14:paraId="3722252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14:paraId="33F74BBD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Жанры музыкального фольклора</w:t>
      </w:r>
    </w:p>
    <w:p w14:paraId="312168F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14:paraId="69C4239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495641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 w14:paraId="122DAE3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14:paraId="7D80F7A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14:paraId="57A997A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14:paraId="202D027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14:paraId="79C5878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14:paraId="29ECDACD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14:paraId="7E92AA1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14:paraId="5B93EFF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56AF9F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14:paraId="0403EA3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14:paraId="253C50D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14:paraId="15F6F9D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14:paraId="3EDA7E0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участие в народных гуляньях на улицах родного города, посёлка.</w:t>
      </w:r>
    </w:p>
    <w:p w14:paraId="5F208CE1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14:paraId="7EC98D7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14:paraId="1546215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3E7A0F8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14:paraId="6BB175D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диалог с учителем;</w:t>
      </w:r>
    </w:p>
    <w:p w14:paraId="1203B3B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скоморошин;</w:t>
      </w:r>
    </w:p>
    <w:p w14:paraId="33126D3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14:paraId="64F59D5E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Фольклор народов России</w:t>
      </w:r>
    </w:p>
    <w:p w14:paraId="3DA301A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14:paraId="3184449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3A47CFD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14:paraId="6FFD180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14:paraId="5B90F70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14:paraId="6362947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14:paraId="57E5DAB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14:paraId="28057222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14:paraId="73F8444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14:paraId="16609EB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13B6294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14:paraId="4E5B3FB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фольклора;</w:t>
      </w:r>
    </w:p>
    <w:p w14:paraId="1DA954E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14:paraId="042A3B6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14:paraId="63363F2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14:paraId="3320A4D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 w14:paraId="06617DE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обсуждение аргументированных оценочных суждений на основе сравнения;</w:t>
      </w:r>
    </w:p>
    <w:p w14:paraId="652751D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14:paraId="307C9AC6" w14:textId="77777777" w:rsidR="000B6E3E" w:rsidRPr="00991614" w:rsidRDefault="000B6E3E">
      <w:pPr>
        <w:spacing w:after="0"/>
        <w:ind w:left="120"/>
      </w:pPr>
    </w:p>
    <w:p w14:paraId="374A71B3" w14:textId="77777777" w:rsidR="000B6E3E" w:rsidRPr="00991614" w:rsidRDefault="005C5D71">
      <w:pPr>
        <w:spacing w:after="0"/>
        <w:ind w:left="120"/>
      </w:pPr>
      <w:r w:rsidRPr="00991614"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 w:rsidRPr="00991614">
        <w:rPr>
          <w:rFonts w:ascii="Times New Roman" w:hAnsi="Times New Roman"/>
          <w:color w:val="000000"/>
          <w:sz w:val="28"/>
        </w:rPr>
        <w:t xml:space="preserve"> </w:t>
      </w:r>
    </w:p>
    <w:p w14:paraId="3DF8BCB7" w14:textId="77777777" w:rsidR="000B6E3E" w:rsidRPr="00991614" w:rsidRDefault="000B6E3E">
      <w:pPr>
        <w:spacing w:after="0"/>
        <w:ind w:left="120"/>
      </w:pPr>
    </w:p>
    <w:p w14:paraId="0A6C866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14:paraId="006D1A07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14:paraId="748C34A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14:paraId="41CC56F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731099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14:paraId="0F49A0C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14:paraId="16A8B6C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14:paraId="6177A4C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14:paraId="45F9A65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14:paraId="156EF9A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14:paraId="5D6B346F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Композиторы – детям</w:t>
      </w:r>
    </w:p>
    <w:p w14:paraId="74C760D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14:paraId="1FDADBC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A2DC8F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14:paraId="39829E1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14:paraId="62F8B33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жанра;</w:t>
      </w:r>
    </w:p>
    <w:p w14:paraId="79FF7E3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музыкальная викторина;</w:t>
      </w:r>
    </w:p>
    <w:p w14:paraId="599B251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14:paraId="2FEB5E24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Оркестр</w:t>
      </w:r>
    </w:p>
    <w:p w14:paraId="7387630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14:paraId="2BEF804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1E18F13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14:paraId="3DE9D6F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просмотр видеозаписи;</w:t>
      </w:r>
    </w:p>
    <w:p w14:paraId="4EE9A13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диалог с учителем о роли дирижёра,</w:t>
      </w:r>
      <w:r w:rsidRPr="00991614">
        <w:rPr>
          <w:rFonts w:ascii="Times New Roman" w:hAnsi="Times New Roman"/>
          <w:i/>
          <w:color w:val="000000"/>
          <w:sz w:val="28"/>
        </w:rPr>
        <w:t xml:space="preserve"> </w:t>
      </w:r>
      <w:r w:rsidRPr="00991614"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14:paraId="73DABE1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 и исполнение песен соответствующей тематики;</w:t>
      </w:r>
    </w:p>
    <w:p w14:paraId="29BBE6B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14:paraId="288E5997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14:paraId="780FB34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14:paraId="0D5E425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7424452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14:paraId="2E7D7D1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14:paraId="1F350E3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 w14:paraId="516EF73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14:paraId="290E213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14:paraId="1E1E067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14:paraId="00EACCE4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14:paraId="4AC2E92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14:paraId="327711A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14:paraId="1CEBFC9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14:paraId="24471CE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14:paraId="572CAC2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 w14:paraId="67D50CA9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14:paraId="7353ADF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14:paraId="6C45151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3147476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14:paraId="168B4D3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14:paraId="791D975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песен, посвящённых музыкальным инструментам;</w:t>
      </w:r>
    </w:p>
    <w:p w14:paraId="7F448B9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14:paraId="03AC4B12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Вокальная музыка</w:t>
      </w:r>
    </w:p>
    <w:p w14:paraId="03C8A6F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14:paraId="43BA18C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554D22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14:paraId="320FB9F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14:paraId="205D828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14:paraId="3E66754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освоение комплекса дыхательных, артикуляционных упражнений;</w:t>
      </w:r>
    </w:p>
    <w:p w14:paraId="7BADE9A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14:paraId="59E982B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14:paraId="6E4942D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14:paraId="0B95CBB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вокальных произведений композиторов-классиков;</w:t>
      </w:r>
    </w:p>
    <w:p w14:paraId="0CB5A39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вариативно: посещение концерта вокальной музыки; школьный конкурс юных вокалистов.</w:t>
      </w:r>
    </w:p>
    <w:p w14:paraId="2F50DB53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14:paraId="4BFADD5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14:paraId="720A127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07726FF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жанрами камерной инструментальной музыки;</w:t>
      </w:r>
    </w:p>
    <w:p w14:paraId="4C3E146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14:paraId="04A1535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14:paraId="3C06F29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14:paraId="7196723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музыкальная викторина;</w:t>
      </w:r>
    </w:p>
    <w:p w14:paraId="33A8612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14:paraId="5DA3DF6C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14:paraId="72BF0C4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14:paraId="2647A63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5BF4C8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произведений программной музыки;</w:t>
      </w:r>
    </w:p>
    <w:p w14:paraId="36E8207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14:paraId="0231BF3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14:paraId="49812F84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14:paraId="7C08BDE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14:paraId="766B68A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119A4E4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14:paraId="67BA70A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оркестра;</w:t>
      </w:r>
    </w:p>
    <w:p w14:paraId="7681B07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14:paraId="685B4BE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«дирижирование» оркестром;</w:t>
      </w:r>
    </w:p>
    <w:p w14:paraId="117B96D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музыкальная викторина;</w:t>
      </w:r>
    </w:p>
    <w:p w14:paraId="4D56793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14:paraId="09760FC6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14:paraId="1147E70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Творчество выдающихся отечественных композиторов.</w:t>
      </w:r>
    </w:p>
    <w:p w14:paraId="0E762DE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6CB487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знакомство с творчеством выдающихся композиторов, отдельными фактами из их биографии;</w:t>
      </w:r>
    </w:p>
    <w:p w14:paraId="1FA7BF6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14:paraId="0166481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4BE7FE8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14:paraId="1E1D7EE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14:paraId="6C99554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14:paraId="51687E7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14:paraId="30C7C18B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14:paraId="7A58BB1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14:paraId="390DAFF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D24EF3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14:paraId="6CF9482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14:paraId="3251C4B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14:paraId="05F4F53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14:paraId="216F995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14:paraId="515B7DF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14:paraId="3DFB7BB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14:paraId="73C6DEC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14:paraId="2F5E097C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14:paraId="459E97B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14:paraId="702F0DC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82FDA3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14:paraId="3ED34AD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14:paraId="4AEC0D2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14:paraId="5CC1573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 xml:space="preserve">беседа на тему «Композитор – исполнитель – слушатель»; </w:t>
      </w:r>
    </w:p>
    <w:p w14:paraId="003C1F8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14:paraId="1D92D85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14:paraId="25812D1D" w14:textId="77777777" w:rsidR="000B6E3E" w:rsidRPr="00991614" w:rsidRDefault="000B6E3E">
      <w:pPr>
        <w:spacing w:after="0"/>
        <w:ind w:left="120"/>
      </w:pPr>
    </w:p>
    <w:p w14:paraId="67AC6E4D" w14:textId="77777777" w:rsidR="000B6E3E" w:rsidRPr="00991614" w:rsidRDefault="005C5D71">
      <w:pPr>
        <w:spacing w:after="0"/>
        <w:ind w:left="120"/>
      </w:pPr>
      <w:r w:rsidRPr="00991614"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14:paraId="5D1065B9" w14:textId="77777777" w:rsidR="000B6E3E" w:rsidRPr="00991614" w:rsidRDefault="000B6E3E">
      <w:pPr>
        <w:spacing w:after="0"/>
        <w:ind w:left="120"/>
      </w:pPr>
    </w:p>
    <w:p w14:paraId="591B5DA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14:paraId="09E565CE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14:paraId="407F4CE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14:paraId="6EB6152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A5768B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жизни человека;</w:t>
      </w:r>
    </w:p>
    <w:p w14:paraId="6658263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14:paraId="5EBE021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14:paraId="3A63E3F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14:paraId="252DFF0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 w14:paraId="709DB07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14:paraId="6C88C2C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14:paraId="55A4AFBF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14:paraId="29F7046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14:paraId="0471EC3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17EF3C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слушание произведений программной музыки, посвящённой образам природы;</w:t>
      </w:r>
    </w:p>
    <w:p w14:paraId="1E5B33A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14:paraId="2BD921A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14:paraId="43EDB06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14:paraId="109649D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14:paraId="709BD42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14:paraId="252709EE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14:paraId="65B4ABA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14:paraId="5F2913D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5EBA6A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14:paraId="7C6441C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14:paraId="2D3D7B7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14:paraId="2AB55E6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14:paraId="0AF3E37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харáктерное исполнение песни – портретной зарисовки;</w:t>
      </w:r>
    </w:p>
    <w:p w14:paraId="496A601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14:paraId="10F42E1E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14:paraId="0299E26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14:paraId="648E86E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AD9C8F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14:paraId="2000CC4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14:paraId="59A8CFD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«дирижирование» фрагментами произведений;</w:t>
      </w:r>
    </w:p>
    <w:p w14:paraId="3C3AA9C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14:paraId="3190DB8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 и исполнение тематических песен к ближайшему празднику;</w:t>
      </w:r>
    </w:p>
    <w:p w14:paraId="1D4219B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14:paraId="0BE1554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14:paraId="5E9054EF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Танцы, игры и веселье</w:t>
      </w:r>
    </w:p>
    <w:p w14:paraId="6217491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Содержание: Музыка – игра звуками. Танец – искусство и радость движения. Примеры популярных танцев.</w:t>
      </w:r>
    </w:p>
    <w:p w14:paraId="325CB3C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969B5C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14:paraId="576E8C7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14:paraId="4710C6B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танец-игра;</w:t>
      </w:r>
    </w:p>
    <w:p w14:paraId="69A5425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рефлексия собственного эмоционального состояния после участияв танцевальных композициях и импровизациях;</w:t>
      </w:r>
    </w:p>
    <w:p w14:paraId="03EFAD6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14:paraId="1CDAE93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14:paraId="15316BFA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14:paraId="2408018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14:paraId="622E87B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E19F0E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 w14:paraId="343C34F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14:paraId="04C9FB6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14:paraId="53BD3218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14:paraId="1C37A09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14:paraId="1D1924A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89F623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14:paraId="4588ED5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14:paraId="3106165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14:paraId="5195065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14:paraId="5D210A8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 w14:paraId="579E9FF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14:paraId="7B6C5B70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Искусство времени</w:t>
      </w:r>
    </w:p>
    <w:p w14:paraId="06FCD02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14:paraId="2BCB04D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14:paraId="2684C82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14:paraId="4EFF4E2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14:paraId="3366A4D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проблемная ситуация: как музыка воздействует на человека;</w:t>
      </w:r>
    </w:p>
    <w:p w14:paraId="03CE57B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 w14:paraId="1E080D9B" w14:textId="77777777" w:rsidR="000B6E3E" w:rsidRPr="00991614" w:rsidRDefault="000B6E3E">
      <w:pPr>
        <w:spacing w:after="0"/>
        <w:ind w:left="120"/>
      </w:pPr>
    </w:p>
    <w:p w14:paraId="35FEAC08" w14:textId="77777777" w:rsidR="000B6E3E" w:rsidRPr="00991614" w:rsidRDefault="005C5D71">
      <w:pPr>
        <w:spacing w:after="0"/>
        <w:ind w:left="120"/>
      </w:pPr>
      <w:r w:rsidRPr="00991614"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14:paraId="061A75A4" w14:textId="77777777" w:rsidR="000B6E3E" w:rsidRPr="00991614" w:rsidRDefault="000B6E3E">
      <w:pPr>
        <w:spacing w:after="0"/>
        <w:ind w:left="120"/>
      </w:pPr>
    </w:p>
    <w:p w14:paraId="401FDA0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14:paraId="20FC73B9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14:paraId="0FF03BA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14:paraId="0E2C448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34E2CB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14:paraId="79152B8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14:paraId="3C3316A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14:paraId="0EFA062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14:paraId="28CBB49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14:paraId="29DB6F8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6251644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14:paraId="677FFAE3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14:paraId="33C8B82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14:paraId="364E446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14:paraId="73A3FEA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14:paraId="756C826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 w14:paraId="5ED3F63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14:paraId="0498C65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14:paraId="73FDB9D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14:paraId="67CF5CD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14:paraId="1928DDE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14:paraId="4FD592D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 w14:paraId="4F6E936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601A903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761B831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14:paraId="188105E4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14:paraId="28CBAB1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14:paraId="28701C4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14:paraId="6FF89D3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14:paraId="2FB50CC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14:paraId="4FB7B2B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54FE57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14:paraId="75227E3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определение характерных черт, типичных элементов музыкального языка (ритм, лад, интонации);</w:t>
      </w:r>
    </w:p>
    <w:p w14:paraId="4750CD1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14:paraId="01D98FC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14:paraId="126E832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классификация на группы духовых, ударных, струнных;</w:t>
      </w:r>
    </w:p>
    <w:p w14:paraId="34A9C37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музыкальная викторина на знание тембров народных инструментов;</w:t>
      </w:r>
    </w:p>
    <w:p w14:paraId="6FBD60D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14:paraId="4F39B89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14:paraId="746AEBE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14:paraId="44E879C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14:paraId="259462C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14:paraId="489ED29F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Диалог культур</w:t>
      </w:r>
    </w:p>
    <w:p w14:paraId="1003058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14:paraId="5EF8489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7604967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14:paraId="290CA75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14:paraId="657BE43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14:paraId="5CEEA2E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14:paraId="49ECC6C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14:paraId="1B93472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14:paraId="7C1D116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14:paraId="0231C11D" w14:textId="77777777" w:rsidR="000B6E3E" w:rsidRPr="00991614" w:rsidRDefault="000B6E3E">
      <w:pPr>
        <w:spacing w:after="0"/>
        <w:ind w:left="120"/>
      </w:pPr>
    </w:p>
    <w:p w14:paraId="49CA329A" w14:textId="77777777" w:rsidR="000B6E3E" w:rsidRPr="00991614" w:rsidRDefault="005C5D71">
      <w:pPr>
        <w:spacing w:after="0"/>
        <w:ind w:left="120"/>
      </w:pPr>
      <w:r w:rsidRPr="00991614"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 w:rsidRPr="00991614">
        <w:rPr>
          <w:rFonts w:ascii="Times New Roman" w:hAnsi="Times New Roman"/>
          <w:color w:val="000000"/>
          <w:sz w:val="28"/>
        </w:rPr>
        <w:t xml:space="preserve"> </w:t>
      </w:r>
    </w:p>
    <w:p w14:paraId="6D041935" w14:textId="77777777" w:rsidR="000B6E3E" w:rsidRPr="00991614" w:rsidRDefault="000B6E3E">
      <w:pPr>
        <w:spacing w:after="0"/>
        <w:ind w:left="120"/>
      </w:pPr>
    </w:p>
    <w:p w14:paraId="5148003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</w:t>
      </w:r>
      <w:r w:rsidRPr="00991614">
        <w:rPr>
          <w:rFonts w:ascii="Times New Roman" w:hAnsi="Times New Roman"/>
          <w:color w:val="000000"/>
          <w:sz w:val="28"/>
        </w:rPr>
        <w:lastRenderedPageBreak/>
        <w:t>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14:paraId="523DF2E9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Звучание храма</w:t>
      </w:r>
    </w:p>
    <w:p w14:paraId="2D9CAAD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14:paraId="6E51C30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1B4D39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14:paraId="21262A1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14:paraId="50296CD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14:paraId="6041BF6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 w14:paraId="55580AC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14:paraId="2DA2A85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ритмические и артикуляционные упражнения на основе звонарских приговорок;</w:t>
      </w:r>
    </w:p>
    <w:p w14:paraId="5421245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вариативно: просмотр документального фильма о колоколах; </w:t>
      </w:r>
    </w:p>
    <w:p w14:paraId="167B03E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14:paraId="08528666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Песни верующих</w:t>
      </w:r>
    </w:p>
    <w:p w14:paraId="60FAAEB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14:paraId="0C0DEDD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0D6A038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14:paraId="37165B9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14:paraId="6FC55C6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14:paraId="017657A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14:paraId="340E385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рисование по мотивам прослушанных музыкальных произведений.</w:t>
      </w:r>
    </w:p>
    <w:p w14:paraId="2093B600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14:paraId="5DB9E7E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Орган и его роль в богослужении. Творчество И.С. Баха.</w:t>
      </w:r>
    </w:p>
    <w:p w14:paraId="4002F04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BC7F9E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14:paraId="51CA07C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ответы на вопросы учителя;</w:t>
      </w:r>
    </w:p>
    <w:p w14:paraId="4E992B5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органной музыки И.С. Баха;</w:t>
      </w:r>
    </w:p>
    <w:p w14:paraId="6521995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14:paraId="5503FFB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14:paraId="1576AF6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14:paraId="0534EA8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14:paraId="5A15EF2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14:paraId="16853252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14:paraId="0EE8244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14:paraId="7AC4328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3D409A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14:paraId="088297E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14:paraId="1509F25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14:paraId="39A2349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 w14:paraId="1EC867E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14:paraId="0947346F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14:paraId="0BB3313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</w:t>
      </w:r>
      <w:r w:rsidRPr="00991614">
        <w:rPr>
          <w:rFonts w:ascii="Times New Roman" w:hAnsi="Times New Roman"/>
          <w:color w:val="000000"/>
          <w:sz w:val="28"/>
        </w:rPr>
        <w:lastRenderedPageBreak/>
        <w:t xml:space="preserve">той конфессии, которая наиболее почитаема в данном регионе Российской Федерации. </w:t>
      </w:r>
    </w:p>
    <w:p w14:paraId="7472AE0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14:paraId="6E8AB66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A847D6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14:paraId="27CCFA7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14:paraId="7DB0A93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14:paraId="7D57F5CC" w14:textId="77777777" w:rsidR="000B6E3E" w:rsidRPr="00991614" w:rsidRDefault="000B6E3E">
      <w:pPr>
        <w:spacing w:after="0"/>
        <w:ind w:left="120"/>
      </w:pPr>
    </w:p>
    <w:p w14:paraId="327D7F15" w14:textId="77777777" w:rsidR="000B6E3E" w:rsidRPr="00991614" w:rsidRDefault="005C5D71">
      <w:pPr>
        <w:spacing w:after="0"/>
        <w:ind w:left="120"/>
      </w:pPr>
      <w:r w:rsidRPr="00991614"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14:paraId="138118BB" w14:textId="77777777" w:rsidR="000B6E3E" w:rsidRPr="00991614" w:rsidRDefault="000B6E3E">
      <w:pPr>
        <w:spacing w:after="0"/>
        <w:ind w:left="120"/>
      </w:pPr>
    </w:p>
    <w:p w14:paraId="5A9E781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14:paraId="0C716F4F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14:paraId="76C7ED9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14:paraId="6EF25CB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2DB045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видеопросмотр музыкальной сказки;</w:t>
      </w:r>
    </w:p>
    <w:p w14:paraId="074231D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 w14:paraId="117E830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14:paraId="3D74BA4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14:paraId="421ABB0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14:paraId="16863D89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14:paraId="36F36E8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Содержание: Особенности музыкальных спектаклей. Балет. Опера. Солисты, хор, оркестр, дирижёр в музыкальном спектакле.</w:t>
      </w:r>
    </w:p>
    <w:p w14:paraId="33E364D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35A0705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14:paraId="6703549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14:paraId="05D1C0B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14:paraId="5AD9D58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14:paraId="71E0D78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14:paraId="59BA620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 w14:paraId="5E4FF26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14:paraId="3C13FC7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14:paraId="65C84168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14:paraId="4E82222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14:paraId="7163FC5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3D38F5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14:paraId="062E9CE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14:paraId="4546086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14:paraId="2ABD6A5B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Опера. Главные герои и номера оперного спектакля</w:t>
      </w:r>
    </w:p>
    <w:p w14:paraId="3FA5E01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14:paraId="5993246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7CE77C6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фрагментов опер;</w:t>
      </w:r>
    </w:p>
    <w:p w14:paraId="579C22C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14:paraId="1BEE2DE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знакомство с тембрами голосов оперных певцов;</w:t>
      </w:r>
    </w:p>
    <w:p w14:paraId="1B634D4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освоение терминологии;</w:t>
      </w:r>
    </w:p>
    <w:p w14:paraId="4B97B71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14:paraId="1658C11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14:paraId="65F40B8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14:paraId="5E6B567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просмотр фильма-оперы; постановка детской оперы.</w:t>
      </w:r>
    </w:p>
    <w:p w14:paraId="56E203CD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14:paraId="37B8BC1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14:paraId="4515B34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C8B5F3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либретто, структурой музыкального спектакля;</w:t>
      </w:r>
    </w:p>
    <w:p w14:paraId="39D1AD0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14:paraId="3BE8E2B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14:paraId="704DED7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14:paraId="789B61B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 w14:paraId="7C009CF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14:paraId="3E91C64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14:paraId="797188C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14:paraId="139A4B50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Оперетта, мюзикл</w:t>
      </w:r>
    </w:p>
    <w:p w14:paraId="2147F4E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14:paraId="608C497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00EC4A5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14:paraId="03ED47E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фрагментов из оперетт, анализ характерных особенностей жанра;</w:t>
      </w:r>
    </w:p>
    <w:p w14:paraId="40EBF6E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14:paraId="376CEC8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14:paraId="68BAA60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14:paraId="5B8009BF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14:paraId="5A02CED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14:paraId="38C6AC0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38C28E2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диалог с учителем по поводу синкретичного характера музыкального спектакля;</w:t>
      </w:r>
    </w:p>
    <w:p w14:paraId="1AD3CFC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14:paraId="4AD5B5F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14:paraId="03B2ADE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обсуждение различий в оформлении, режиссуре;</w:t>
      </w:r>
    </w:p>
    <w:p w14:paraId="78C75E3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14:paraId="1375A31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виртуальный квест по музыкальному театру.</w:t>
      </w:r>
    </w:p>
    <w:p w14:paraId="22FE9E2C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Патриотическая и народная тема в театре и кино</w:t>
      </w:r>
    </w:p>
    <w:p w14:paraId="1D06B84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14:paraId="25D861C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792BA49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14:paraId="1A55655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диалог с учителем;</w:t>
      </w:r>
    </w:p>
    <w:p w14:paraId="591E38B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14:paraId="77718F9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14:paraId="5A9EF4B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14:paraId="1F1EEE5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 w14:paraId="00AB567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14:paraId="4821675A" w14:textId="77777777" w:rsidR="000B6E3E" w:rsidRPr="00991614" w:rsidRDefault="000B6E3E">
      <w:pPr>
        <w:spacing w:after="0"/>
        <w:ind w:left="120"/>
      </w:pPr>
    </w:p>
    <w:p w14:paraId="4486CA27" w14:textId="77777777" w:rsidR="000B6E3E" w:rsidRPr="00991614" w:rsidRDefault="005C5D71">
      <w:pPr>
        <w:spacing w:after="0"/>
        <w:ind w:left="120"/>
      </w:pPr>
      <w:r w:rsidRPr="00991614">
        <w:rPr>
          <w:rFonts w:ascii="Times New Roman" w:hAnsi="Times New Roman"/>
          <w:b/>
          <w:color w:val="000000"/>
          <w:sz w:val="28"/>
        </w:rPr>
        <w:t>Модуль № 7 «Современная музыкальная культура»</w:t>
      </w:r>
    </w:p>
    <w:p w14:paraId="02061309" w14:textId="77777777" w:rsidR="000B6E3E" w:rsidRPr="00991614" w:rsidRDefault="000B6E3E">
      <w:pPr>
        <w:spacing w:after="0"/>
        <w:ind w:left="120"/>
      </w:pPr>
    </w:p>
    <w:p w14:paraId="3E15041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</w:t>
      </w:r>
      <w:r w:rsidRPr="00991614">
        <w:rPr>
          <w:rFonts w:ascii="Times New Roman" w:hAnsi="Times New Roman"/>
          <w:color w:val="000000"/>
          <w:sz w:val="28"/>
        </w:rPr>
        <w:lastRenderedPageBreak/>
        <w:t>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14:paraId="474A5BDE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Современные обработки классической музыки</w:t>
      </w:r>
    </w:p>
    <w:p w14:paraId="0AB3340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14:paraId="17DEFAD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049898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14:paraId="002D08B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оригиналом;</w:t>
      </w:r>
    </w:p>
    <w:p w14:paraId="5AB2EDD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14:paraId="1D5B9A9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14:paraId="5E466546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Джаз</w:t>
      </w:r>
    </w:p>
    <w:p w14:paraId="4DA8272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14:paraId="46F25B7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AAB670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14:paraId="7C9B607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 w14:paraId="6FD16E0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14:paraId="5077F66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14:paraId="25350691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14:paraId="7E49BC2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14:paraId="6DC3BE9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14:paraId="097491E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14:paraId="580D66E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14:paraId="1530FFD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14:paraId="13D47C42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14:paraId="59AFA19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14:paraId="41D68E0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F142FA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14:paraId="247637C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 w14:paraId="6647642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14:paraId="5BDAEEB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99161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991614">
        <w:rPr>
          <w:rFonts w:ascii="Times New Roman" w:hAnsi="Times New Roman"/>
          <w:color w:val="000000"/>
          <w:sz w:val="28"/>
        </w:rPr>
        <w:t>).</w:t>
      </w:r>
    </w:p>
    <w:p w14:paraId="79057AB6" w14:textId="77777777" w:rsidR="000B6E3E" w:rsidRPr="00991614" w:rsidRDefault="000B6E3E">
      <w:pPr>
        <w:spacing w:after="0"/>
        <w:ind w:left="120"/>
      </w:pPr>
    </w:p>
    <w:p w14:paraId="62417ED8" w14:textId="77777777" w:rsidR="000B6E3E" w:rsidRPr="00991614" w:rsidRDefault="005C5D71">
      <w:pPr>
        <w:spacing w:after="0"/>
        <w:ind w:left="120"/>
      </w:pPr>
      <w:r w:rsidRPr="00991614"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14:paraId="05ABFF83" w14:textId="77777777" w:rsidR="000B6E3E" w:rsidRPr="00991614" w:rsidRDefault="000B6E3E">
      <w:pPr>
        <w:spacing w:after="0"/>
        <w:ind w:left="120"/>
      </w:pPr>
    </w:p>
    <w:p w14:paraId="3275EC4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14:paraId="70F72A26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Весь мир звучит</w:t>
      </w:r>
    </w:p>
    <w:p w14:paraId="5518EE6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14:paraId="387E2C1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Виды деятельности обучающихся:</w:t>
      </w:r>
    </w:p>
    <w:p w14:paraId="5B6E96A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со звуками музыкальными и шумовыми;</w:t>
      </w:r>
    </w:p>
    <w:p w14:paraId="3C96106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14:paraId="640139A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14:paraId="1E0DB8E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14:paraId="0F7A30DC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Звукоряд</w:t>
      </w:r>
    </w:p>
    <w:p w14:paraId="5DB1265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14:paraId="701896D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7A5FC1F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элементами нотной записи;</w:t>
      </w:r>
    </w:p>
    <w:p w14:paraId="46A2324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14:paraId="576F6AC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14:paraId="6860AC8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14:paraId="5FC7E5D9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Интонация</w:t>
      </w:r>
    </w:p>
    <w:p w14:paraId="12C9AD1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Выразительные и изобразительные интонации.</w:t>
      </w:r>
    </w:p>
    <w:p w14:paraId="5E03385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3C94E5F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14:paraId="374689A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14:paraId="281B6E2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14:paraId="3F5CFD78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Ритм</w:t>
      </w:r>
    </w:p>
    <w:p w14:paraId="6D74CCB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 w14:paraId="34DF814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7D70063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4DAB625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42E989B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1454011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14:paraId="75BB05F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22E054BC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14:paraId="131F63C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14:paraId="3643749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54DD115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14:paraId="3FEEDE7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14:paraId="49D96D5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14:paraId="3544BB4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14:paraId="28D2A69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344D76A6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Размер</w:t>
      </w:r>
    </w:p>
    <w:p w14:paraId="1ACD93F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14:paraId="5BB19C5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7C8290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14:paraId="64DB90F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14:paraId="56554B3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14:paraId="2134588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14:paraId="7033EB3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14:paraId="12D33FC0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Музыкальный язык</w:t>
      </w:r>
    </w:p>
    <w:p w14:paraId="4D41670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14:paraId="6119DC1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381E58A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 w14:paraId="7F3C75E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определение изученных элементов на слух при восприятии музыкальных произведений;</w:t>
      </w:r>
    </w:p>
    <w:p w14:paraId="4D85152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14:paraId="058A914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14:paraId="2FF5200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14:paraId="69DA52F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14:paraId="77AE47FD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Высота звуков</w:t>
      </w:r>
    </w:p>
    <w:p w14:paraId="740CA8D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14:paraId="24B5807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20F338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освоение понятий «выше-ниже»;</w:t>
      </w:r>
    </w:p>
    <w:p w14:paraId="7C3855A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14:paraId="183B97F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14:paraId="414137D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14:paraId="7E0828E4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Мелодия</w:t>
      </w:r>
    </w:p>
    <w:p w14:paraId="1A15A15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14:paraId="4ADBAA2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81C47D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14:paraId="1FFC74C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14:paraId="3319755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</w:t>
      </w:r>
      <w:r w:rsidRPr="00991614">
        <w:rPr>
          <w:rFonts w:ascii="Times New Roman" w:hAnsi="Times New Roman"/>
          <w:color w:val="000000"/>
          <w:sz w:val="28"/>
        </w:rPr>
        <w:lastRenderedPageBreak/>
        <w:t>инструментах или виртуальной клавиатуре попевок, кратких мелодий по нотам.</w:t>
      </w:r>
    </w:p>
    <w:p w14:paraId="72B7BCDB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Сопровождение</w:t>
      </w:r>
    </w:p>
    <w:p w14:paraId="0DD5227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Аккомпанемент. Остинато. Вступление, заключение, проигрыш.</w:t>
      </w:r>
    </w:p>
    <w:p w14:paraId="4498AB8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FF8B0D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14:paraId="72A4B8F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 w14:paraId="3458B08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14:paraId="4979DC6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 w14:paraId="63082FD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14:paraId="4C1FD9D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 w14:paraId="7CF5EB2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14:paraId="014BC271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Песня</w:t>
      </w:r>
    </w:p>
    <w:p w14:paraId="526F193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14:paraId="0B27BE6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0EC0762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14:paraId="0881458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14:paraId="62552EF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14:paraId="78F6F11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14:paraId="348D321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импровизация, сочинение новых куплетов к знакомой песне.</w:t>
      </w:r>
    </w:p>
    <w:p w14:paraId="27C771B3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Лад</w:t>
      </w:r>
    </w:p>
    <w:p w14:paraId="2961B59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 w14:paraId="248072B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EBCCE6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14:paraId="5C47716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игра «Солнышко – туча»;</w:t>
      </w:r>
    </w:p>
    <w:p w14:paraId="3BD56AF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14:paraId="057609B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14:paraId="1C60300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14:paraId="311EBE3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вариативно: импровизация, сочинение в заданном ладу; чтение сказок о нотах и музыкальных ладах.</w:t>
      </w:r>
    </w:p>
    <w:p w14:paraId="0373A5F0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Пентатоника</w:t>
      </w:r>
    </w:p>
    <w:p w14:paraId="06B1A1E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14:paraId="679C2FB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DDE9C4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14:paraId="101E16C1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Ноты в разных октавах</w:t>
      </w:r>
    </w:p>
    <w:p w14:paraId="6D5B9E3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14:paraId="6ED07A7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EF812B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нотной записью во второй и малой октаве;</w:t>
      </w:r>
    </w:p>
    <w:p w14:paraId="1DF288F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14:paraId="7C7E269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14:paraId="0E9ADF5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14:paraId="66771C3E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14:paraId="0283583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Реприза, фермата, вольта, украшения (трели, форшлаги).</w:t>
      </w:r>
    </w:p>
    <w:p w14:paraId="03DCA3E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287BD6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14:paraId="6C7A71B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 песен, попевок, в которых присутствуют данные элементы.</w:t>
      </w:r>
    </w:p>
    <w:p w14:paraId="3068C7A8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14:paraId="3EC0339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Размер 6/8. Нота с точкой. Шестнадцатые. Пунктирный ритм.</w:t>
      </w:r>
    </w:p>
    <w:p w14:paraId="6E885DE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00885C2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14:paraId="0A437B1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 w14:paraId="59D6DD8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14:paraId="22FE63A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14:paraId="1441850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14:paraId="3098964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14:paraId="68CA5252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Тональность. Гамма</w:t>
      </w:r>
    </w:p>
    <w:p w14:paraId="34C511E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Содержание: Тоника, тональность. Знаки при ключе. Мажорные и минорные тональности (до 2–3 знаков при ключе).</w:t>
      </w:r>
    </w:p>
    <w:p w14:paraId="074C4C9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1522305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14:paraId="5BA649E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игра «устой – неустой»;</w:t>
      </w:r>
    </w:p>
    <w:p w14:paraId="156D44B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14:paraId="1BF2ADC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освоение понятия «тоника»;</w:t>
      </w:r>
    </w:p>
    <w:p w14:paraId="480157B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 w14:paraId="768F496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14:paraId="71FF84D3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Интервалы</w:t>
      </w:r>
    </w:p>
    <w:p w14:paraId="72978A7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14:paraId="3AA7BBC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4FDC160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14:paraId="494564E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анализ ступеневого состава мажорной и минорной гаммы (тон-полутон);</w:t>
      </w:r>
    </w:p>
    <w:p w14:paraId="063DD14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14:paraId="0C919FC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подбор эпитетов для определения краски звучания различных интервалов;</w:t>
      </w:r>
    </w:p>
    <w:p w14:paraId="49AC589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14:paraId="73D02A0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элементы двухголосия;</w:t>
      </w:r>
    </w:p>
    <w:p w14:paraId="13E9CBE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14:paraId="0B3F2F2A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Гармония</w:t>
      </w:r>
    </w:p>
    <w:p w14:paraId="1201091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14:paraId="4CC799D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2065B40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14:paraId="78B96CF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14:paraId="7C95ADB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 w14:paraId="153761D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вокальные упражнения с элементами трёхголосия;</w:t>
      </w:r>
    </w:p>
    <w:p w14:paraId="08B031E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14:paraId="6A77D78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14:paraId="1294BACD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lastRenderedPageBreak/>
        <w:t>Музыкальная форма</w:t>
      </w:r>
    </w:p>
    <w:p w14:paraId="6ECF130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14:paraId="1918E09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A6D930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14:paraId="08ADF23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произведений: определение формы их строения на слух;</w:t>
      </w:r>
    </w:p>
    <w:p w14:paraId="143137A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14:paraId="3F3143E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14:paraId="600607B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14:paraId="626411A3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Вариации</w:t>
      </w:r>
    </w:p>
    <w:p w14:paraId="34057F9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14:paraId="51FCBAD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Виды деятельности обучающихся:</w:t>
      </w:r>
    </w:p>
    <w:p w14:paraId="6798B50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14:paraId="6865AF1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наблюдение за развитием, изменением основной темы;</w:t>
      </w:r>
    </w:p>
    <w:p w14:paraId="1FFB3EF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14:paraId="04AAED9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14:paraId="2C68556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14:paraId="39A10AB7" w14:textId="77777777" w:rsidR="000B6E3E" w:rsidRPr="00991614" w:rsidRDefault="000B6E3E">
      <w:pPr>
        <w:sectPr w:rsidR="000B6E3E" w:rsidRPr="00991614">
          <w:pgSz w:w="11906" w:h="16383"/>
          <w:pgMar w:top="1134" w:right="850" w:bottom="1134" w:left="1701" w:header="720" w:footer="720" w:gutter="0"/>
          <w:cols w:space="720"/>
        </w:sectPr>
      </w:pPr>
    </w:p>
    <w:p w14:paraId="7224CE18" w14:textId="77777777" w:rsidR="000B6E3E" w:rsidRPr="00991614" w:rsidRDefault="005C5D71">
      <w:pPr>
        <w:spacing w:after="0" w:line="264" w:lineRule="auto"/>
        <w:ind w:left="120"/>
        <w:jc w:val="both"/>
      </w:pPr>
      <w:bookmarkStart w:id="3" w:name="block-18656878"/>
      <w:bookmarkEnd w:id="2"/>
      <w:r w:rsidRPr="00991614">
        <w:rPr>
          <w:rFonts w:ascii="Times New Roman" w:hAnsi="Times New Roman"/>
          <w:color w:val="000000"/>
          <w:sz w:val="28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14:paraId="090350BB" w14:textId="77777777" w:rsidR="000B6E3E" w:rsidRPr="00991614" w:rsidRDefault="000B6E3E">
      <w:pPr>
        <w:spacing w:after="0" w:line="264" w:lineRule="auto"/>
        <w:ind w:left="120"/>
        <w:jc w:val="both"/>
      </w:pPr>
    </w:p>
    <w:p w14:paraId="5F3CB986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37A62E3C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color w:val="000000"/>
          <w:sz w:val="28"/>
        </w:rPr>
        <w:t>​</w:t>
      </w:r>
    </w:p>
    <w:p w14:paraId="7D48847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14:paraId="620FC7A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14:paraId="126BA23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осознание российской гражданской идентичности;</w:t>
      </w:r>
    </w:p>
    <w:p w14:paraId="463A1F0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14:paraId="3EC5E2C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14:paraId="4898E65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уважение к достижениям отечественных мастеров культуры;</w:t>
      </w:r>
    </w:p>
    <w:p w14:paraId="2CC8BA5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14:paraId="2BA0B02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14:paraId="4E92DC9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14:paraId="7325D34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доброжелательности;</w:t>
      </w:r>
    </w:p>
    <w:p w14:paraId="0D26B0F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14:paraId="205EF44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14:paraId="75CE22C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 w14:paraId="0018339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14:paraId="3B7FC38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14:paraId="2F7C06A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14:paraId="4419080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 w14:paraId="0F55743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14:paraId="5C5952D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14:paraId="69CC575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14:paraId="5F3FEF9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14:paraId="32D729C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профилактика умственного и физического утомления с использованием возможностей музыкотерапии.</w:t>
      </w:r>
    </w:p>
    <w:p w14:paraId="036B954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14:paraId="514AD60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14:paraId="3F00BEF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трудолюбие в учёбе, настойчивость в достижении поставленных целей;</w:t>
      </w:r>
    </w:p>
    <w:p w14:paraId="1AAA614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14:paraId="15626A9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14:paraId="7BA0B4A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14:paraId="5F3EECD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ей вред.</w:t>
      </w:r>
    </w:p>
    <w:p w14:paraId="0C10D84A" w14:textId="77777777" w:rsidR="000B6E3E" w:rsidRPr="00991614" w:rsidRDefault="000B6E3E">
      <w:pPr>
        <w:spacing w:after="0"/>
        <w:ind w:left="120"/>
      </w:pPr>
      <w:bookmarkStart w:id="4" w:name="_Toc139972685"/>
      <w:bookmarkEnd w:id="4"/>
    </w:p>
    <w:p w14:paraId="7D463CBC" w14:textId="77777777" w:rsidR="000B6E3E" w:rsidRPr="00991614" w:rsidRDefault="000B6E3E">
      <w:pPr>
        <w:spacing w:after="0" w:line="264" w:lineRule="auto"/>
        <w:ind w:left="120"/>
        <w:jc w:val="both"/>
      </w:pPr>
    </w:p>
    <w:p w14:paraId="0A94FECC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14:paraId="10FF8D63" w14:textId="77777777" w:rsidR="000B6E3E" w:rsidRPr="00991614" w:rsidRDefault="000B6E3E">
      <w:pPr>
        <w:spacing w:after="0" w:line="264" w:lineRule="auto"/>
        <w:ind w:left="120"/>
        <w:jc w:val="both"/>
      </w:pPr>
    </w:p>
    <w:p w14:paraId="36DFC810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 w:rsidRPr="00991614">
        <w:rPr>
          <w:rFonts w:ascii="Times New Roman" w:hAnsi="Times New Roman"/>
          <w:color w:val="000000"/>
          <w:sz w:val="28"/>
        </w:rPr>
        <w:t xml:space="preserve"> </w:t>
      </w:r>
    </w:p>
    <w:p w14:paraId="420AD10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3401AA6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991614">
        <w:rPr>
          <w:rFonts w:ascii="Times New Roman" w:hAnsi="Times New Roman"/>
          <w:color w:val="000000"/>
          <w:sz w:val="28"/>
        </w:rPr>
        <w:t>:</w:t>
      </w:r>
    </w:p>
    <w:p w14:paraId="3EF2CF0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14:paraId="03FC9CA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14:paraId="0D118D9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14:paraId="757220D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3663A8E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14:paraId="2853B86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lastRenderedPageBreak/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991614">
        <w:rPr>
          <w:rFonts w:ascii="Times New Roman" w:hAnsi="Times New Roman"/>
          <w:color w:val="000000"/>
          <w:sz w:val="28"/>
        </w:rPr>
        <w:t>:</w:t>
      </w:r>
    </w:p>
    <w:p w14:paraId="2ED6256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14:paraId="6864CB8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14:paraId="7DE123A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14:paraId="4122AD0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14:paraId="6A5548F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64DC76D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14:paraId="78C79A1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991614">
        <w:rPr>
          <w:rFonts w:ascii="Times New Roman" w:hAnsi="Times New Roman"/>
          <w:color w:val="000000"/>
          <w:sz w:val="28"/>
        </w:rPr>
        <w:t>:</w:t>
      </w:r>
    </w:p>
    <w:p w14:paraId="1C6EBCC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14:paraId="5F4D952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14:paraId="3E60F2F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2855746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14:paraId="715F4D4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 w14:paraId="7023E5D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 w14:paraId="2C36707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14:paraId="3F85074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lastRenderedPageBreak/>
        <w:t>У обучающегося будут сформированы следующие умения как часть универсальных коммуникативных учебных действий</w:t>
      </w:r>
      <w:r w:rsidRPr="00991614">
        <w:rPr>
          <w:rFonts w:ascii="Times New Roman" w:hAnsi="Times New Roman"/>
          <w:color w:val="000000"/>
          <w:sz w:val="28"/>
        </w:rPr>
        <w:t>:</w:t>
      </w:r>
    </w:p>
    <w:p w14:paraId="6D741EC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14:paraId="1ACDB42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6084F96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 w14:paraId="68600DC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47FE4C3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14:paraId="01BE8C3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14:paraId="0614B56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37EF69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14:paraId="18C72A6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14:paraId="2BB3AD3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14:paraId="2709802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14:paraId="3286629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14:paraId="687FF49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14:paraId="0FD7539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14:paraId="52AEC90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14:paraId="1663177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 w14:paraId="7287143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14:paraId="431FEE8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14:paraId="3B0E9BD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3A7C748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 w14:paraId="538FED9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14:paraId="539B4FD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991614">
        <w:rPr>
          <w:rFonts w:ascii="Times New Roman" w:hAnsi="Times New Roman"/>
          <w:color w:val="000000"/>
          <w:sz w:val="28"/>
        </w:rPr>
        <w:t>:</w:t>
      </w:r>
    </w:p>
    <w:p w14:paraId="0852C09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14:paraId="69B3911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14:paraId="28D1DB3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991614">
        <w:rPr>
          <w:rFonts w:ascii="Times New Roman" w:hAnsi="Times New Roman"/>
          <w:color w:val="000000"/>
          <w:sz w:val="28"/>
        </w:rPr>
        <w:t>:</w:t>
      </w:r>
    </w:p>
    <w:p w14:paraId="15D3F89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14:paraId="7FF3AAD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14:paraId="41EED87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14:paraId="02F35AED" w14:textId="77777777" w:rsidR="000B6E3E" w:rsidRPr="00991614" w:rsidRDefault="000B6E3E">
      <w:pPr>
        <w:spacing w:after="0"/>
        <w:ind w:left="120"/>
      </w:pPr>
      <w:bookmarkStart w:id="5" w:name="_Toc139972686"/>
      <w:bookmarkEnd w:id="5"/>
    </w:p>
    <w:p w14:paraId="4CF3D5B8" w14:textId="77777777" w:rsidR="000B6E3E" w:rsidRPr="00991614" w:rsidRDefault="000B6E3E">
      <w:pPr>
        <w:spacing w:after="0" w:line="264" w:lineRule="auto"/>
        <w:ind w:left="120"/>
        <w:jc w:val="both"/>
      </w:pPr>
    </w:p>
    <w:p w14:paraId="415AC059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5191F245" w14:textId="77777777" w:rsidR="000B6E3E" w:rsidRPr="00991614" w:rsidRDefault="000B6E3E">
      <w:pPr>
        <w:spacing w:after="0" w:line="264" w:lineRule="auto"/>
        <w:ind w:left="120"/>
        <w:jc w:val="both"/>
      </w:pPr>
    </w:p>
    <w:p w14:paraId="6708160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14:paraId="3C42305C" w14:textId="77777777" w:rsidR="000B6E3E" w:rsidRPr="00991614" w:rsidRDefault="000B6E3E">
      <w:pPr>
        <w:spacing w:after="0" w:line="264" w:lineRule="auto"/>
        <w:ind w:left="120"/>
        <w:jc w:val="both"/>
      </w:pPr>
    </w:p>
    <w:p w14:paraId="52461223" w14:textId="77777777" w:rsidR="000B6E3E" w:rsidRPr="00991614" w:rsidRDefault="005C5D71">
      <w:pPr>
        <w:spacing w:after="0" w:line="264" w:lineRule="auto"/>
        <w:ind w:left="12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Обучающиеся, освоившие основную образовательную программу по музыке:</w:t>
      </w:r>
    </w:p>
    <w:p w14:paraId="6532A4F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14:paraId="62EEEF1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сознательно стремятся к развитию своих музыкальных способностей;</w:t>
      </w:r>
    </w:p>
    <w:p w14:paraId="035840D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14:paraId="6BBD5ED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 w14:paraId="5AED126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 уважением относятся к достижениям отечественной музыкальной культуры;</w:t>
      </w:r>
    </w:p>
    <w:p w14:paraId="53E9178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14:paraId="30392CE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 концу изучения модуля № 1 «Народная музыка России» обучающийся научится:</w:t>
      </w:r>
    </w:p>
    <w:p w14:paraId="1C7D5C7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14:paraId="1051D97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14:paraId="2F106A9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 w14:paraId="23D6242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14:paraId="6936E62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 w14:paraId="7A295B0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 w14:paraId="1F9555F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14:paraId="3F0E958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14:paraId="2D8C395C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 концу изучения модуля № 2 «Классическая музыка» обучающийся научится:</w:t>
      </w:r>
    </w:p>
    <w:p w14:paraId="778150E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 w14:paraId="370A20B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14:paraId="1A94C73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14:paraId="58AA990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14:paraId="23BDE03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14:paraId="4650423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 w14:paraId="100887A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14:paraId="3248E57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 концу изучения модуля № 3 «Музыка в жизни человека» обучающийся научится:</w:t>
      </w:r>
    </w:p>
    <w:p w14:paraId="3196D66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14:paraId="02AAEECE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14:paraId="729804B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14:paraId="4CF9BCF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 концу изучения модуля № 4 «Музыка народов мира» обучающийся научится:</w:t>
      </w:r>
    </w:p>
    <w:p w14:paraId="23D26004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14:paraId="58BA339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7A5A4C9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14:paraId="753A5A0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14:paraId="5A9BEE7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 концу изучения модуля № 5 «Духовная музыка» обучающийся научится:</w:t>
      </w:r>
    </w:p>
    <w:p w14:paraId="2B175EA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14:paraId="3A974BA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14:paraId="593EA38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14:paraId="53146C06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 концу изучения модуля № 6 «Музыка театра и кино» обучающийся научится:</w:t>
      </w:r>
    </w:p>
    <w:p w14:paraId="5181174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 w14:paraId="60676E6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14:paraId="7B03ADFF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14:paraId="5737198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14:paraId="77DA4C17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 w14:paraId="0CA61395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14:paraId="5A49ED1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14:paraId="611A0491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14:paraId="3E2E0DC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14:paraId="07D2B893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b/>
          <w:color w:val="000000"/>
          <w:sz w:val="28"/>
        </w:rPr>
        <w:t>К концу изучения модуля № 8 «Музыкальная грамота» обучающийся научится:</w:t>
      </w:r>
    </w:p>
    <w:p w14:paraId="39FFA4DD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 w14:paraId="1F647460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14:paraId="6BD1424A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14:paraId="55E912A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14:paraId="697DA7F2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lastRenderedPageBreak/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14:paraId="14A0E4DB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14:paraId="7B785549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14:paraId="526CC668" w14:textId="77777777" w:rsidR="000B6E3E" w:rsidRPr="00991614" w:rsidRDefault="005C5D71">
      <w:pPr>
        <w:spacing w:after="0" w:line="264" w:lineRule="auto"/>
        <w:ind w:firstLine="600"/>
        <w:jc w:val="both"/>
      </w:pPr>
      <w:r w:rsidRPr="00991614"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</w:p>
    <w:p w14:paraId="32046B69" w14:textId="77777777" w:rsidR="000B6E3E" w:rsidRPr="00991614" w:rsidRDefault="000B6E3E">
      <w:pPr>
        <w:sectPr w:rsidR="000B6E3E" w:rsidRPr="00991614">
          <w:pgSz w:w="11906" w:h="16383"/>
          <w:pgMar w:top="1134" w:right="850" w:bottom="1134" w:left="1701" w:header="720" w:footer="720" w:gutter="0"/>
          <w:cols w:space="720"/>
        </w:sectPr>
      </w:pPr>
    </w:p>
    <w:p w14:paraId="6E9956A3" w14:textId="77777777" w:rsidR="000B6E3E" w:rsidRDefault="005C5D71">
      <w:pPr>
        <w:spacing w:after="0"/>
        <w:ind w:left="120"/>
      </w:pPr>
      <w:bookmarkStart w:id="6" w:name="block-18656879"/>
      <w:bookmarkEnd w:id="3"/>
      <w:r w:rsidRPr="00991614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B9D8D99" w14:textId="77777777" w:rsidR="000B6E3E" w:rsidRDefault="005C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2046"/>
        <w:gridCol w:w="2077"/>
        <w:gridCol w:w="3554"/>
      </w:tblGrid>
      <w:tr w:rsidR="000B6E3E" w14:paraId="2AF1ADFF" w14:textId="77777777">
        <w:trPr>
          <w:trHeight w:val="144"/>
          <w:tblCellSpacing w:w="20" w:type="nil"/>
        </w:trPr>
        <w:tc>
          <w:tcPr>
            <w:tcW w:w="6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4DED17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8D6245" w14:textId="77777777" w:rsidR="000B6E3E" w:rsidRDefault="000B6E3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FFE5E1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6C22C965" w14:textId="77777777" w:rsidR="000B6E3E" w:rsidRDefault="000B6E3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950DA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3A3B3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6FE0AD1" w14:textId="77777777" w:rsidR="000B6E3E" w:rsidRDefault="000B6E3E">
            <w:pPr>
              <w:spacing w:after="0"/>
              <w:ind w:left="135"/>
            </w:pPr>
          </w:p>
        </w:tc>
      </w:tr>
      <w:tr w:rsidR="000B6E3E" w14:paraId="3D8EC63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ACE0B6" w14:textId="77777777" w:rsidR="000B6E3E" w:rsidRDefault="000B6E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356E20" w14:textId="77777777" w:rsidR="000B6E3E" w:rsidRDefault="000B6E3E"/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7CE8A7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9A27342" w14:textId="77777777" w:rsidR="000B6E3E" w:rsidRDefault="000B6E3E">
            <w:pPr>
              <w:spacing w:after="0"/>
              <w:ind w:left="135"/>
            </w:pP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82C9320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1151F0D" w14:textId="77777777" w:rsidR="000B6E3E" w:rsidRDefault="000B6E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54E2D4" w14:textId="77777777" w:rsidR="000B6E3E" w:rsidRDefault="000B6E3E"/>
        </w:tc>
      </w:tr>
      <w:tr w:rsidR="000B6E3E" w14:paraId="68BAE03B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9562449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B6E3E" w14:paraId="7E3B665F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4391DDC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B6E3E" w14:paraId="50DD8499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7D34877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8FE41C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E2EC8B6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3D6ACF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DB7023B" w14:textId="77777777" w:rsidR="000B6E3E" w:rsidRDefault="00081CF3">
            <w:pPr>
              <w:spacing w:after="0"/>
              <w:ind w:left="135"/>
            </w:pPr>
            <w:hyperlink r:id="rId9">
              <w:r w:rsidR="005C5D7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7D61F628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D34C26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1243E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3C2E88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75E679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BB80344" w14:textId="77777777" w:rsidR="000B6E3E" w:rsidRDefault="00081CF3">
            <w:pPr>
              <w:spacing w:after="0"/>
              <w:ind w:left="135"/>
            </w:pPr>
            <w:hyperlink r:id="rId10">
              <w:r w:rsidR="005C5D71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7D927CC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22D4E0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18036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746F5C9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84FED6B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D54140F" w14:textId="77777777" w:rsidR="000B6E3E" w:rsidRDefault="00081CF3">
            <w:pPr>
              <w:spacing w:after="0"/>
              <w:ind w:left="135"/>
            </w:pPr>
            <w:hyperlink r:id="rId11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373BEE2E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7C8FB3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5B283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8223306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30C48D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9525963" w14:textId="77777777" w:rsidR="000B6E3E" w:rsidRDefault="00081CF3">
            <w:pPr>
              <w:spacing w:after="0"/>
              <w:ind w:left="135"/>
            </w:pPr>
            <w:hyperlink r:id="rId12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503B54DE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12D2290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9399ED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884C1A2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80547F4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DA64F41" w14:textId="77777777" w:rsidR="000B6E3E" w:rsidRDefault="00081CF3">
            <w:pPr>
              <w:spacing w:after="0"/>
              <w:ind w:left="135"/>
            </w:pPr>
            <w:hyperlink r:id="rId13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0A3E31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F33A3D7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2124C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18BDC0D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D85B3B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D4B6665" w14:textId="77777777" w:rsidR="000B6E3E" w:rsidRDefault="00081CF3">
            <w:pPr>
              <w:spacing w:after="0"/>
              <w:ind w:left="135"/>
            </w:pPr>
            <w:hyperlink r:id="rId14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7D031BA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4CD91A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0131A72C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E6E599" w14:textId="77777777" w:rsidR="000B6E3E" w:rsidRDefault="000B6E3E"/>
        </w:tc>
      </w:tr>
      <w:tr w:rsidR="000B6E3E" w14:paraId="1A238A93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B482795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B6E3E" w14:paraId="5A77619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087DE3A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65331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065889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234F7A5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50D4E08" w14:textId="77777777" w:rsidR="000B6E3E" w:rsidRDefault="00081CF3">
            <w:pPr>
              <w:spacing w:after="0"/>
              <w:ind w:left="135"/>
            </w:pPr>
            <w:hyperlink r:id="rId15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3B010479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0E8ED00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D8E37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59BAE4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07A272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93D981B" w14:textId="77777777" w:rsidR="000B6E3E" w:rsidRDefault="00081CF3">
            <w:pPr>
              <w:spacing w:after="0"/>
              <w:ind w:left="135"/>
            </w:pPr>
            <w:hyperlink r:id="rId16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7B07998E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115666E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0766F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0053BB7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3D0A13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5C67F20" w14:textId="77777777" w:rsidR="000B6E3E" w:rsidRDefault="00081CF3">
            <w:pPr>
              <w:spacing w:after="0"/>
              <w:ind w:left="135"/>
            </w:pPr>
            <w:hyperlink r:id="rId17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06D7BB7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D9ADFD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8ADDC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F69FF12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06B13BA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6E0BDA1" w14:textId="77777777" w:rsidR="000B6E3E" w:rsidRDefault="00081CF3">
            <w:pPr>
              <w:spacing w:after="0"/>
              <w:ind w:left="135"/>
            </w:pPr>
            <w:hyperlink r:id="rId18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653ED3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D3F358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F5FE9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435ED89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3E65718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6A801A4" w14:textId="77777777" w:rsidR="000B6E3E" w:rsidRDefault="00081CF3">
            <w:pPr>
              <w:spacing w:after="0"/>
              <w:ind w:left="135"/>
            </w:pPr>
            <w:hyperlink r:id="rId19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50AAE7AD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CBF009B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87470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EBC8FD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2E60836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DD5DDCD" w14:textId="77777777" w:rsidR="000B6E3E" w:rsidRDefault="00081CF3">
            <w:pPr>
              <w:spacing w:after="0"/>
              <w:ind w:left="135"/>
            </w:pPr>
            <w:hyperlink r:id="rId20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63A34C8B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786A865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F70EA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7F9B59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1B95AE6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EE0DDA2" w14:textId="77777777" w:rsidR="000B6E3E" w:rsidRDefault="00081CF3">
            <w:pPr>
              <w:spacing w:after="0"/>
              <w:ind w:left="135"/>
            </w:pPr>
            <w:hyperlink r:id="rId21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4C7C8C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BC4F49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753A4E60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DDB52E" w14:textId="77777777" w:rsidR="000B6E3E" w:rsidRDefault="000B6E3E"/>
        </w:tc>
      </w:tr>
      <w:tr w:rsidR="000B6E3E" w:rsidRPr="00991614" w14:paraId="095B9857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12FFF22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0B6E3E" w14:paraId="3ED8F08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9F0050B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FE3CC2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F6D9612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A232834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1CA0971" w14:textId="77777777" w:rsidR="000B6E3E" w:rsidRDefault="00081CF3">
            <w:pPr>
              <w:spacing w:after="0"/>
              <w:ind w:left="135"/>
            </w:pPr>
            <w:hyperlink r:id="rId22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0CDEAD53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38FE83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CBBAC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CC849DE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AC695A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F66FC01" w14:textId="77777777" w:rsidR="000B6E3E" w:rsidRDefault="00081CF3">
            <w:pPr>
              <w:spacing w:after="0"/>
              <w:ind w:left="135"/>
            </w:pPr>
            <w:hyperlink r:id="rId23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0850BD99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5ABFF6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71D96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А. Спадавеккиа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4AD123E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EA18A4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64175CB" w14:textId="77777777" w:rsidR="000B6E3E" w:rsidRDefault="00081CF3">
            <w:pPr>
              <w:spacing w:after="0"/>
              <w:ind w:left="135"/>
            </w:pPr>
            <w:hyperlink r:id="rId24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1F443A83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C8649B0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C593C4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4C2B433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C87D4E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1FE991A" w14:textId="77777777" w:rsidR="000B6E3E" w:rsidRDefault="00081CF3">
            <w:pPr>
              <w:spacing w:after="0"/>
              <w:ind w:left="135"/>
            </w:pPr>
            <w:hyperlink r:id="rId25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00F612E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8572AF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758D6BCD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6D9B92" w14:textId="77777777" w:rsidR="000B6E3E" w:rsidRDefault="000B6E3E"/>
        </w:tc>
      </w:tr>
      <w:tr w:rsidR="000B6E3E" w14:paraId="312E0E6A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B3EBEE3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B6E3E" w14:paraId="48EE669F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EEBD8F1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B6E3E" w14:paraId="541556F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CE3D021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B4712E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766E0D5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0CC0D2B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F21F087" w14:textId="77777777" w:rsidR="000B6E3E" w:rsidRDefault="00081CF3">
            <w:pPr>
              <w:spacing w:after="0"/>
              <w:ind w:left="135"/>
            </w:pPr>
            <w:hyperlink r:id="rId26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69D1478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1B5249B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4A2BF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185A4E2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F13392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F83AEAF" w14:textId="77777777" w:rsidR="000B6E3E" w:rsidRDefault="00081CF3">
            <w:pPr>
              <w:spacing w:after="0"/>
              <w:ind w:left="135"/>
            </w:pPr>
            <w:hyperlink r:id="rId27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5ADCBEC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CB25C6A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901BD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088A59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545DC03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41646FA" w14:textId="77777777" w:rsidR="000B6E3E" w:rsidRDefault="00081CF3">
            <w:pPr>
              <w:spacing w:after="0"/>
              <w:ind w:left="135"/>
            </w:pPr>
            <w:hyperlink r:id="rId28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61B7DE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74F42E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7CC83B36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9470CB" w14:textId="77777777" w:rsidR="000B6E3E" w:rsidRDefault="000B6E3E"/>
        </w:tc>
      </w:tr>
      <w:tr w:rsidR="000B6E3E" w14:paraId="46203BFB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5CEB5C5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B6E3E" w14:paraId="4326EB3E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DA9D7D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CAFE4B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Звучание храма: П.И. Чайковский «Утренняя молитва» и «В церкви» из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Детского альбома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18A684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5CE3365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29682DB" w14:textId="77777777" w:rsidR="000B6E3E" w:rsidRDefault="00081CF3">
            <w:pPr>
              <w:spacing w:after="0"/>
              <w:ind w:left="135"/>
            </w:pPr>
            <w:hyperlink r:id="rId29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4B52DB4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71B81A4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493B6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579D668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E233FC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9519F22" w14:textId="77777777" w:rsidR="000B6E3E" w:rsidRDefault="00081CF3">
            <w:pPr>
              <w:spacing w:after="0"/>
              <w:ind w:left="135"/>
            </w:pPr>
            <w:hyperlink r:id="rId30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66D8A2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B228DA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01D5FDAE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719E75" w14:textId="77777777" w:rsidR="000B6E3E" w:rsidRDefault="000B6E3E"/>
        </w:tc>
      </w:tr>
      <w:tr w:rsidR="000B6E3E" w:rsidRPr="00991614" w14:paraId="719937AF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FD9623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0B6E3E" w14:paraId="304A89FD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DFA29C4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20FAF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9491A32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47EADA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AD9CAEC" w14:textId="77777777" w:rsidR="000B6E3E" w:rsidRDefault="00081CF3">
            <w:pPr>
              <w:spacing w:after="0"/>
              <w:ind w:left="135"/>
            </w:pPr>
            <w:hyperlink r:id="rId31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6C66579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69C88FA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3F9F09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9C4E94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236D7F5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D07B98E" w14:textId="77777777" w:rsidR="000B6E3E" w:rsidRDefault="00081CF3">
            <w:pPr>
              <w:spacing w:after="0"/>
              <w:ind w:left="135"/>
            </w:pPr>
            <w:hyperlink r:id="rId32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6AF6460D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D3C6334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B67FD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453D6B6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F61025F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7A4DE70" w14:textId="77777777" w:rsidR="000B6E3E" w:rsidRDefault="00081CF3">
            <w:pPr>
              <w:spacing w:after="0"/>
              <w:ind w:left="135"/>
            </w:pPr>
            <w:hyperlink r:id="rId33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3E4DFB4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4EA58FD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64838E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417A76C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A7E7CA1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17FEE48" w14:textId="77777777" w:rsidR="000B6E3E" w:rsidRDefault="00081CF3">
            <w:pPr>
              <w:spacing w:after="0"/>
              <w:ind w:left="135"/>
            </w:pPr>
            <w:hyperlink r:id="rId34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3D9E19F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66C1E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672A75A7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F073FA" w14:textId="77777777" w:rsidR="000B6E3E" w:rsidRDefault="000B6E3E"/>
        </w:tc>
      </w:tr>
      <w:tr w:rsidR="000B6E3E" w14:paraId="3D0AB82D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5579C0E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B6E3E" w14:paraId="24B57B56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F48702F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04B31B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классики:</w:t>
            </w:r>
            <w:r w:rsid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>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458129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1CCEC9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D9E15C2" w14:textId="77777777" w:rsidR="000B6E3E" w:rsidRDefault="00081CF3">
            <w:pPr>
              <w:spacing w:after="0"/>
              <w:ind w:left="135"/>
            </w:pPr>
            <w:hyperlink r:id="rId35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AA2BC5D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149642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938102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0C911F3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CC28A84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E48D1BA" w14:textId="77777777" w:rsidR="000B6E3E" w:rsidRDefault="00081CF3">
            <w:pPr>
              <w:spacing w:after="0"/>
              <w:ind w:left="135"/>
            </w:pPr>
            <w:hyperlink r:id="rId36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4FC8E8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2115E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5052EC47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3F4F10" w14:textId="77777777" w:rsidR="000B6E3E" w:rsidRDefault="000B6E3E"/>
        </w:tc>
      </w:tr>
      <w:tr w:rsidR="000B6E3E" w14:paraId="7C3785C1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98DB3CC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B6E3E" w14:paraId="5C708A14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913257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92074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32ED52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6B55F89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71F0786" w14:textId="77777777" w:rsidR="000B6E3E" w:rsidRDefault="00081CF3">
            <w:pPr>
              <w:spacing w:after="0"/>
              <w:ind w:left="135"/>
            </w:pPr>
            <w:hyperlink r:id="rId37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748DD87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46DF868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DF9122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0CFC002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D05F3D3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867E374" w14:textId="77777777" w:rsidR="000B6E3E" w:rsidRDefault="00081CF3">
            <w:pPr>
              <w:spacing w:after="0"/>
              <w:ind w:left="135"/>
            </w:pPr>
            <w:hyperlink r:id="rId38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7E97EE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B55832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4805346E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B937A2" w14:textId="77777777" w:rsidR="000B6E3E" w:rsidRDefault="000B6E3E"/>
        </w:tc>
      </w:tr>
      <w:tr w:rsidR="000B6E3E" w14:paraId="7171C5B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A0153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095AB813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8546340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87090D9" w14:textId="77777777" w:rsidR="000B6E3E" w:rsidRDefault="000B6E3E"/>
        </w:tc>
      </w:tr>
    </w:tbl>
    <w:p w14:paraId="34BC2653" w14:textId="77777777" w:rsidR="000B6E3E" w:rsidRDefault="000B6E3E">
      <w:pPr>
        <w:sectPr w:rsidR="000B6E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171465" w14:textId="77777777" w:rsidR="000B6E3E" w:rsidRDefault="005C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2046"/>
        <w:gridCol w:w="2077"/>
        <w:gridCol w:w="3554"/>
      </w:tblGrid>
      <w:tr w:rsidR="000B6E3E" w14:paraId="51B4F4BE" w14:textId="77777777">
        <w:trPr>
          <w:trHeight w:val="144"/>
          <w:tblCellSpacing w:w="20" w:type="nil"/>
        </w:trPr>
        <w:tc>
          <w:tcPr>
            <w:tcW w:w="6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764327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CFB0E8E" w14:textId="77777777" w:rsidR="000B6E3E" w:rsidRDefault="000B6E3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6A19D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F6DB55B" w14:textId="77777777" w:rsidR="000B6E3E" w:rsidRDefault="000B6E3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D327A4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A4B8A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B4C1B03" w14:textId="77777777" w:rsidR="000B6E3E" w:rsidRDefault="000B6E3E">
            <w:pPr>
              <w:spacing w:after="0"/>
              <w:ind w:left="135"/>
            </w:pPr>
          </w:p>
        </w:tc>
      </w:tr>
      <w:tr w:rsidR="000B6E3E" w14:paraId="50BD16B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1DEEC6" w14:textId="77777777" w:rsidR="000B6E3E" w:rsidRDefault="000B6E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5DDBEC" w14:textId="77777777" w:rsidR="000B6E3E" w:rsidRDefault="000B6E3E"/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CCADD33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D94E004" w14:textId="77777777" w:rsidR="000B6E3E" w:rsidRDefault="000B6E3E">
            <w:pPr>
              <w:spacing w:after="0"/>
              <w:ind w:left="135"/>
            </w:pP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362E847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7591C9" w14:textId="77777777" w:rsidR="000B6E3E" w:rsidRDefault="000B6E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668305" w14:textId="77777777" w:rsidR="000B6E3E" w:rsidRDefault="000B6E3E"/>
        </w:tc>
      </w:tr>
      <w:tr w:rsidR="000B6E3E" w14:paraId="7178AA9C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11DDB7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B6E3E" w14:paraId="5CF995B8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3D3608BA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B6E3E" w14:paraId="1D8D539C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DF19EFD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6D465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0318B19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7B1F6BB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15323B2" w14:textId="77777777" w:rsidR="000B6E3E" w:rsidRDefault="00081CF3">
            <w:pPr>
              <w:spacing w:after="0"/>
              <w:ind w:left="135"/>
            </w:pPr>
            <w:hyperlink r:id="rId39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7651CD38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1CD4988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8AD9A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8CC76B8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6F33A46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C0F6991" w14:textId="77777777" w:rsidR="000B6E3E" w:rsidRDefault="00081CF3">
            <w:pPr>
              <w:spacing w:after="0"/>
              <w:ind w:left="135"/>
            </w:pPr>
            <w:hyperlink r:id="rId40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3BDC2BF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B3ACCC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CE329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6771428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14D2BCF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8965F8A" w14:textId="77777777" w:rsidR="000B6E3E" w:rsidRDefault="00081CF3">
            <w:pPr>
              <w:spacing w:after="0"/>
              <w:ind w:left="135"/>
            </w:pPr>
            <w:hyperlink r:id="rId41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40A7F16E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88E8B4E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82DF2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AB73D92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2C1ED8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4C2CFBB" w14:textId="77777777" w:rsidR="000B6E3E" w:rsidRDefault="00081CF3">
            <w:pPr>
              <w:spacing w:after="0"/>
              <w:ind w:left="135"/>
            </w:pPr>
            <w:hyperlink r:id="rId42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14F7897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5E5E128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FB66FD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DAADF3C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F42ED25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5907118" w14:textId="77777777" w:rsidR="000B6E3E" w:rsidRDefault="00081CF3">
            <w:pPr>
              <w:spacing w:after="0"/>
              <w:ind w:left="135"/>
            </w:pPr>
            <w:hyperlink r:id="rId43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632ED2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0D20EA7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88CF5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C864E8A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77FC9A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C66FE34" w14:textId="77777777" w:rsidR="000B6E3E" w:rsidRDefault="00081CF3">
            <w:pPr>
              <w:spacing w:after="0"/>
              <w:ind w:left="135"/>
            </w:pPr>
            <w:hyperlink r:id="rId44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1F43007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ABFD578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6D2532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238EFB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D521A2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1C2F523" w14:textId="77777777" w:rsidR="000B6E3E" w:rsidRDefault="00081CF3">
            <w:pPr>
              <w:spacing w:after="0"/>
              <w:ind w:left="135"/>
            </w:pPr>
            <w:hyperlink r:id="rId45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41AA79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75399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742EE1FE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A0B772" w14:textId="77777777" w:rsidR="000B6E3E" w:rsidRDefault="000B6E3E"/>
        </w:tc>
      </w:tr>
      <w:tr w:rsidR="000B6E3E" w14:paraId="0B08DD44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3F437AE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B6E3E" w14:paraId="1CE3E55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E1D1F04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3BC7D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66DCEBC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DA0B71F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99DFC46" w14:textId="77777777" w:rsidR="000B6E3E" w:rsidRDefault="00081CF3">
            <w:pPr>
              <w:spacing w:after="0"/>
              <w:ind w:left="135"/>
            </w:pPr>
            <w:hyperlink r:id="rId46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F269E83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DE31C1D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BA83FD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A6659B3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38C0B3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E97C327" w14:textId="77777777" w:rsidR="000B6E3E" w:rsidRDefault="00081CF3">
            <w:pPr>
              <w:spacing w:after="0"/>
              <w:ind w:left="135"/>
            </w:pPr>
            <w:hyperlink r:id="rId47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583575C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79BDE47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AB501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42B62D6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F7B6A3B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CA74602" w14:textId="77777777" w:rsidR="000B6E3E" w:rsidRDefault="00081CF3">
            <w:pPr>
              <w:spacing w:after="0"/>
              <w:ind w:left="135"/>
            </w:pPr>
            <w:hyperlink r:id="rId48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72C8DAEC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5F3E581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B83EA9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F48A718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13F2B6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F7190B1" w14:textId="77777777" w:rsidR="000B6E3E" w:rsidRDefault="00081CF3">
            <w:pPr>
              <w:spacing w:after="0"/>
              <w:ind w:left="135"/>
            </w:pPr>
            <w:hyperlink r:id="rId49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3EAE0AC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E838872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1648DE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CF6431D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E79A0E7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B1E9103" w14:textId="77777777" w:rsidR="000B6E3E" w:rsidRDefault="00081CF3">
            <w:pPr>
              <w:spacing w:after="0"/>
              <w:ind w:left="135"/>
            </w:pPr>
            <w:hyperlink r:id="rId50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53C4B33D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5E0B409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679025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8118AE0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4096607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79BEC4B" w14:textId="77777777" w:rsidR="000B6E3E" w:rsidRDefault="00081CF3">
            <w:pPr>
              <w:spacing w:after="0"/>
              <w:ind w:left="135"/>
            </w:pPr>
            <w:hyperlink r:id="rId51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28883C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C1D1BA1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B9BB9E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75F64D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1ACF1D6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2C67522" w14:textId="77777777" w:rsidR="000B6E3E" w:rsidRDefault="00081CF3">
            <w:pPr>
              <w:spacing w:after="0"/>
              <w:ind w:left="135"/>
            </w:pPr>
            <w:hyperlink r:id="rId52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0E1CFA2B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A3333E4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5A952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31A005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78CFD41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6DC57B1" w14:textId="77777777" w:rsidR="000B6E3E" w:rsidRDefault="00081CF3">
            <w:pPr>
              <w:spacing w:after="0"/>
              <w:ind w:left="135"/>
            </w:pPr>
            <w:hyperlink r:id="rId53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4F5DE3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B6076F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4A47EF8F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4BE30AB" w14:textId="77777777" w:rsidR="000B6E3E" w:rsidRDefault="000B6E3E"/>
        </w:tc>
      </w:tr>
      <w:tr w:rsidR="000B6E3E" w:rsidRPr="00991614" w14:paraId="025B0CC2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FE57F8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0B6E3E" w14:paraId="358D129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A051B5B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F76AB2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Главный музыкальный символ: Гимн России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EC50A27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8234BB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D1B90C1" w14:textId="77777777" w:rsidR="000B6E3E" w:rsidRDefault="00081CF3">
            <w:pPr>
              <w:spacing w:after="0"/>
              <w:ind w:left="135"/>
            </w:pPr>
            <w:hyperlink r:id="rId54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39DEE3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00EA92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7B505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EC7303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A9298F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501DD92" w14:textId="77777777" w:rsidR="000B6E3E" w:rsidRDefault="00081CF3">
            <w:pPr>
              <w:spacing w:after="0"/>
              <w:ind w:left="135"/>
            </w:pPr>
            <w:hyperlink r:id="rId55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50F1DE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C8E5C8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42242B22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978C66" w14:textId="77777777" w:rsidR="000B6E3E" w:rsidRDefault="000B6E3E"/>
        </w:tc>
      </w:tr>
      <w:tr w:rsidR="000B6E3E" w14:paraId="66E0580B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9FB4058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B6E3E" w14:paraId="271FEAA1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79E834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B6E3E" w14:paraId="2E496532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E78EB2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E2B1CD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Диалог культур: М.И. Глинка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6CBF5DD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9A40ACF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53F73C7" w14:textId="77777777" w:rsidR="000B6E3E" w:rsidRDefault="00081CF3">
            <w:pPr>
              <w:spacing w:after="0"/>
              <w:ind w:left="135"/>
            </w:pPr>
            <w:hyperlink r:id="rId56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4C0180D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BC091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58B51CE8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22C58D" w14:textId="77777777" w:rsidR="000B6E3E" w:rsidRDefault="000B6E3E"/>
        </w:tc>
      </w:tr>
      <w:tr w:rsidR="000B6E3E" w14:paraId="5A2149D6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0B7E6E1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B6E3E" w14:paraId="1AFF619D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A1A799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B6C64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2E195BE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33A6EEB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3BDFF7E" w14:textId="77777777" w:rsidR="000B6E3E" w:rsidRDefault="00081CF3">
            <w:pPr>
              <w:spacing w:after="0"/>
              <w:ind w:left="135"/>
            </w:pPr>
            <w:hyperlink r:id="rId57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4A71DBC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2507988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534AC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A6844C7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D235EA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0F24C9C" w14:textId="77777777" w:rsidR="000B6E3E" w:rsidRDefault="00081CF3">
            <w:pPr>
              <w:spacing w:after="0"/>
              <w:ind w:left="135"/>
            </w:pPr>
            <w:hyperlink r:id="rId58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6CF6F5D9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D08683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92A51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2D3B25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E6E087A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E480BBC" w14:textId="77777777" w:rsidR="000B6E3E" w:rsidRDefault="00081CF3">
            <w:pPr>
              <w:spacing w:after="0"/>
              <w:ind w:left="135"/>
            </w:pPr>
            <w:hyperlink r:id="rId59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0B51C9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427BC5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66930ACF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1283A9" w14:textId="77777777" w:rsidR="000B6E3E" w:rsidRDefault="000B6E3E"/>
        </w:tc>
      </w:tr>
      <w:tr w:rsidR="000B6E3E" w:rsidRPr="00991614" w14:paraId="0C0687E5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BB6B9E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0B6E3E" w14:paraId="0355D52B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1981FC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07E8FC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ильм-сказка «Золотой ключик, или Приключения Буратино», А.Толстой,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E8207B3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D6E5D7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E051079" w14:textId="77777777" w:rsidR="000B6E3E" w:rsidRDefault="00081CF3">
            <w:pPr>
              <w:spacing w:after="0"/>
              <w:ind w:left="135"/>
            </w:pPr>
            <w:hyperlink r:id="rId60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3EE7827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EDF729E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3CE06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378BFE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A67ED5F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00A1C2C" w14:textId="77777777" w:rsidR="000B6E3E" w:rsidRDefault="00081CF3">
            <w:pPr>
              <w:spacing w:after="0"/>
              <w:ind w:left="135"/>
            </w:pPr>
            <w:hyperlink r:id="rId61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6B5E97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2854887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3C447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91ACEB6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478FB47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04CA07E" w14:textId="77777777" w:rsidR="000B6E3E" w:rsidRDefault="00081CF3">
            <w:pPr>
              <w:spacing w:after="0"/>
              <w:ind w:left="135"/>
            </w:pPr>
            <w:hyperlink r:id="rId62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5C94E727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BCAAFC9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C669EB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BDA232D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A846824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49BEB0B" w14:textId="77777777" w:rsidR="000B6E3E" w:rsidRDefault="00081CF3">
            <w:pPr>
              <w:spacing w:after="0"/>
              <w:ind w:left="135"/>
            </w:pPr>
            <w:hyperlink r:id="rId63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5697FC4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7749B0F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6D6AC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3A58C4A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103B75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69E6BBD" w14:textId="77777777" w:rsidR="000B6E3E" w:rsidRDefault="00081CF3">
            <w:pPr>
              <w:spacing w:after="0"/>
              <w:ind w:left="135"/>
            </w:pPr>
            <w:hyperlink r:id="rId64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0A0FC878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FB6796D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5D1C92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D1DDBF1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D8B6A4A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8798C80" w14:textId="77777777" w:rsidR="000B6E3E" w:rsidRDefault="00081CF3">
            <w:pPr>
              <w:spacing w:after="0"/>
              <w:ind w:left="135"/>
            </w:pPr>
            <w:hyperlink r:id="rId65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78D3C57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8A5F6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497A30DB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B11DDE" w14:textId="77777777" w:rsidR="000B6E3E" w:rsidRDefault="000B6E3E"/>
        </w:tc>
      </w:tr>
      <w:tr w:rsidR="000B6E3E" w14:paraId="2BF5AB3B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F4B046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B6E3E" w14:paraId="7D9F5126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AB6C3FD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89745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43FEBC4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3449BB7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A168954" w14:textId="77777777" w:rsidR="000B6E3E" w:rsidRDefault="00081CF3">
            <w:pPr>
              <w:spacing w:after="0"/>
              <w:ind w:left="135"/>
            </w:pPr>
            <w:hyperlink r:id="rId66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6DB37ECD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3F925C0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2A15D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Джаз: С. Джоплин регтайм «Артист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эстрады». Б. Тиэл «Как прекрасен мир!», 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>» в исполнении Л. Армстронга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194797A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80502C8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34874BE" w14:textId="77777777" w:rsidR="000B6E3E" w:rsidRDefault="00081CF3">
            <w:pPr>
              <w:spacing w:after="0"/>
              <w:ind w:left="135"/>
            </w:pPr>
            <w:hyperlink r:id="rId67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0655C434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A148040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88E1CE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14B6B68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564713D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958FFB0" w14:textId="77777777" w:rsidR="000B6E3E" w:rsidRDefault="00081CF3">
            <w:pPr>
              <w:spacing w:after="0"/>
              <w:ind w:left="135"/>
            </w:pPr>
            <w:hyperlink r:id="rId68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264152B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354BA6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7F23FD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C9440F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E8DAD21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C37C3ED" w14:textId="77777777" w:rsidR="000B6E3E" w:rsidRDefault="00081CF3">
            <w:pPr>
              <w:spacing w:after="0"/>
              <w:ind w:left="135"/>
            </w:pPr>
            <w:hyperlink r:id="rId69">
              <w:r w:rsidR="0099161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0B6E3E" w14:paraId="210E42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8CE3B1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5C07EBAB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E8EE64" w14:textId="77777777" w:rsidR="000B6E3E" w:rsidRDefault="000B6E3E"/>
        </w:tc>
      </w:tr>
      <w:tr w:rsidR="000B6E3E" w14:paraId="79D4C47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08D0C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5C3D4265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5290511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1B437FE" w14:textId="77777777" w:rsidR="000B6E3E" w:rsidRDefault="000B6E3E"/>
        </w:tc>
      </w:tr>
    </w:tbl>
    <w:p w14:paraId="72811398" w14:textId="77777777" w:rsidR="000B6E3E" w:rsidRDefault="000B6E3E">
      <w:pPr>
        <w:sectPr w:rsidR="000B6E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D99864" w14:textId="77777777" w:rsidR="000B6E3E" w:rsidRDefault="005C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2046"/>
        <w:gridCol w:w="2077"/>
        <w:gridCol w:w="3554"/>
      </w:tblGrid>
      <w:tr w:rsidR="000B6E3E" w14:paraId="06085AB6" w14:textId="77777777">
        <w:trPr>
          <w:trHeight w:val="144"/>
          <w:tblCellSpacing w:w="20" w:type="nil"/>
        </w:trPr>
        <w:tc>
          <w:tcPr>
            <w:tcW w:w="6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B81D01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C3D7FB1" w14:textId="77777777" w:rsidR="000B6E3E" w:rsidRDefault="000B6E3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5851F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D4E2297" w14:textId="77777777" w:rsidR="000B6E3E" w:rsidRDefault="000B6E3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91BFDE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7A664A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DB2F906" w14:textId="77777777" w:rsidR="000B6E3E" w:rsidRDefault="000B6E3E">
            <w:pPr>
              <w:spacing w:after="0"/>
              <w:ind w:left="135"/>
            </w:pPr>
          </w:p>
        </w:tc>
      </w:tr>
      <w:tr w:rsidR="000B6E3E" w14:paraId="2E67826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8CB197" w14:textId="77777777" w:rsidR="000B6E3E" w:rsidRDefault="000B6E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85AD8B" w14:textId="77777777" w:rsidR="000B6E3E" w:rsidRDefault="000B6E3E"/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45F9679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21C65DF" w14:textId="77777777" w:rsidR="000B6E3E" w:rsidRDefault="000B6E3E">
            <w:pPr>
              <w:spacing w:after="0"/>
              <w:ind w:left="135"/>
            </w:pP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67CBB2F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25C322" w14:textId="77777777" w:rsidR="000B6E3E" w:rsidRDefault="000B6E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BBBDA7" w14:textId="77777777" w:rsidR="000B6E3E" w:rsidRDefault="000B6E3E"/>
        </w:tc>
      </w:tr>
      <w:tr w:rsidR="000B6E3E" w14:paraId="6B813254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401FE2F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B6E3E" w14:paraId="56BEF3DA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674B7E0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B6E3E" w:rsidRPr="00991614" w14:paraId="32241FE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69DC61D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C63129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758B7A7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18A5FA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48374C9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0DDFB326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EE9DBCB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A1D34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733026D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AF0F79A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95786E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490F7B64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9E8811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ADF3E0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771B702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086B16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A4F8E3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2028399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1FD99FF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09B05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3BED83D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B7A85C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66C3489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15647BC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2375809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3931D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D3A5735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2304C05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1E1256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593BABA7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AECF381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468BE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профессиональных музыкантов: А.Эшпай «Песни горных и луговых мари»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07125C8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FC34AF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220A3E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14:paraId="45D1DF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35195B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4D1AA348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F6D83A" w14:textId="77777777" w:rsidR="000B6E3E" w:rsidRDefault="000B6E3E"/>
        </w:tc>
      </w:tr>
      <w:tr w:rsidR="000B6E3E" w14:paraId="053C2315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F687423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B6E3E" w:rsidRPr="00991614" w14:paraId="496B6DE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F1A913A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424B8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F58D582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E03B709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F91DA2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2B1A4BA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9630484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B1032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FD21E9E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AED897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5C03E1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3AA019B9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AD4021B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619C81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5BDBA69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AA514C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A1BE15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275BBDAB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B07AF9E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E8F8F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4A4214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79C8851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B264CC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1253760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588010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9BE3A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«Тюильрийский сад», фортепианный цикл «Картинки с выставки» М.П. Мусоргского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0783D8D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FDE2E8D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9ACB97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2E9A4B1B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6E2B631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74479F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1EC8617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9E0E658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3F1641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4F730DD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04028D7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6BBEBB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8810B3E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998EDF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AECF4A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30C9741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BE733D9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BCC28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77FA5C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708DE34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A4128D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14:paraId="76D3F6D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765245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453EED58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241F5D" w14:textId="77777777" w:rsidR="000B6E3E" w:rsidRDefault="000B6E3E"/>
        </w:tc>
      </w:tr>
      <w:tr w:rsidR="000B6E3E" w:rsidRPr="00991614" w14:paraId="60FA3864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3CB0AD6E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0B6E3E" w:rsidRPr="00991614" w14:paraId="24758E3E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A522F9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F896D6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«В пещере горного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короля» из сюиты «Пер Гюнт»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4BF67A3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DF78E2A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D15B2B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6819961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CDE94BF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FD5462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E9AE3C8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72141A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1DF8C6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4009E486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89EFDCA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7B12A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A86D266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142956F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26B78E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14:paraId="0D9CCE2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90C1C5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0A667B49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945565" w14:textId="77777777" w:rsidR="000B6E3E" w:rsidRDefault="000B6E3E"/>
        </w:tc>
      </w:tr>
      <w:tr w:rsidR="000B6E3E" w14:paraId="77A11911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39E3697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B6E3E" w14:paraId="40BA6C29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A4B95B0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B6E3E" w:rsidRPr="00991614" w14:paraId="785EFC6B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AD43809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7694A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230926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C6DF9F9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21B9CE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7295AB9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F067F0B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44C899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4D07C4F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D3DBDA9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4A1E9DE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6251257E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2E46D5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435FF9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3C5A44D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03D1DC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3AD16D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14:paraId="065176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184BA2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651A5F2A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C1BBE1" w14:textId="77777777" w:rsidR="000B6E3E" w:rsidRDefault="000B6E3E"/>
        </w:tc>
      </w:tr>
      <w:tr w:rsidR="000B6E3E" w14:paraId="7F96C19D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E4030A2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B6E3E" w:rsidRPr="00991614" w14:paraId="299DD5A2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58EB38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89EF86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CB6CB55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BA36C0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774DF0E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7C4219E4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7196E8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B1561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F4029D6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B91D826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51E08BD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14:paraId="324FF1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E83AD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7E26EDA6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677F071" w14:textId="77777777" w:rsidR="000B6E3E" w:rsidRDefault="000B6E3E"/>
        </w:tc>
      </w:tr>
      <w:tr w:rsidR="000B6E3E" w:rsidRPr="00991614" w14:paraId="2D139663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3FF820E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0B6E3E" w:rsidRPr="00991614" w14:paraId="0CC47F3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37D249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F1796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4CBB911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68787A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86D1B7D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5D8FB6E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9518E70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D24BA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6AC63BD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E7B1411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2BD91D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2F7B7DC7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D686354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B77C2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Моцарт опера «Волшебная флейта»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(фрагменты)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223FBD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981BFCD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1A7DAA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14:paraId="2C2BC5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94F79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00EBFDFB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7B45A5" w14:textId="77777777" w:rsidR="000B6E3E" w:rsidRDefault="000B6E3E"/>
        </w:tc>
      </w:tr>
      <w:tr w:rsidR="000B6E3E" w14:paraId="7959306D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63FD19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B6E3E" w:rsidRPr="00991614" w14:paraId="2143CDFE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DA3AEDF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7882CB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93E813C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DF0AC5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50F913D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44394374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1425447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A7FAD1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F4DE14B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9C8CB04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721515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551CD8E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3DD875D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9EECE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FF325E6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E01A313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FD9E46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14:paraId="3A8853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B8FAD1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297AFDEB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6BD99D" w14:textId="77777777" w:rsidR="000B6E3E" w:rsidRDefault="000B6E3E"/>
        </w:tc>
      </w:tr>
      <w:tr w:rsidR="000B6E3E" w14:paraId="019BE654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AF9F0E9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B6E3E" w:rsidRPr="00991614" w14:paraId="7968BA2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4DFC329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4EE0E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816B72A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A7D9768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F263FC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:rsidRPr="00991614" w14:paraId="2AC185E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1BB8CA5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0F5B4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F2C80C4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954A2DD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7EF8D2F2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B6E3E" w14:paraId="35772C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39B4DF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09DCA854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3265C5" w14:textId="77777777" w:rsidR="000B6E3E" w:rsidRDefault="000B6E3E"/>
        </w:tc>
      </w:tr>
      <w:tr w:rsidR="000B6E3E" w14:paraId="17F941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FEA69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3F49BAD5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A915E44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5DA04DD" w14:textId="77777777" w:rsidR="000B6E3E" w:rsidRDefault="000B6E3E"/>
        </w:tc>
      </w:tr>
    </w:tbl>
    <w:p w14:paraId="505522C1" w14:textId="77777777" w:rsidR="000B6E3E" w:rsidRDefault="000B6E3E">
      <w:pPr>
        <w:sectPr w:rsidR="000B6E3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23201A" w14:textId="77777777" w:rsidR="000B6E3E" w:rsidRDefault="005C5D7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2046"/>
        <w:gridCol w:w="2077"/>
        <w:gridCol w:w="3554"/>
      </w:tblGrid>
      <w:tr w:rsidR="000B6E3E" w14:paraId="5BACA2BF" w14:textId="77777777">
        <w:trPr>
          <w:trHeight w:val="144"/>
          <w:tblCellSpacing w:w="20" w:type="nil"/>
        </w:trPr>
        <w:tc>
          <w:tcPr>
            <w:tcW w:w="6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93650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C989B3B" w14:textId="77777777" w:rsidR="000B6E3E" w:rsidRDefault="000B6E3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881BD9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1A11F96" w14:textId="77777777" w:rsidR="000B6E3E" w:rsidRDefault="000B6E3E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458978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5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B7A17A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2BA99D7" w14:textId="77777777" w:rsidR="000B6E3E" w:rsidRDefault="000B6E3E">
            <w:pPr>
              <w:spacing w:after="0"/>
              <w:ind w:left="135"/>
            </w:pPr>
          </w:p>
        </w:tc>
      </w:tr>
      <w:tr w:rsidR="000B6E3E" w14:paraId="464BADF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EC6AD5" w14:textId="77777777" w:rsidR="000B6E3E" w:rsidRDefault="000B6E3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CB2100" w14:textId="77777777" w:rsidR="000B6E3E" w:rsidRDefault="000B6E3E"/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BBE02F9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384DB9C" w14:textId="77777777" w:rsidR="000B6E3E" w:rsidRDefault="000B6E3E">
            <w:pPr>
              <w:spacing w:after="0"/>
              <w:ind w:left="135"/>
            </w:pP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AE99849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E83ED3B" w14:textId="77777777" w:rsidR="000B6E3E" w:rsidRDefault="000B6E3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30B990" w14:textId="77777777" w:rsidR="000B6E3E" w:rsidRDefault="000B6E3E"/>
        </w:tc>
      </w:tr>
      <w:tr w:rsidR="000B6E3E" w14:paraId="6362E19F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05CCE4A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0B6E3E" w14:paraId="50DEA7E0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3766A73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0B6E3E" w:rsidRPr="00991614" w14:paraId="6E6D183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8DB1E0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1B003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BE39DA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62537C3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CD910F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75498ED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A45F3AE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A238F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2715FDC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727750DD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666153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3FF31C9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1F8B09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9C0BA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9776A8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53F39C7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598549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52C28F2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C9DD6D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475F6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323CAE9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F2C140D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90A1489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0521A604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CF9CA25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CCA92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Фольклор народов России: Якутские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народные мелодии «Призыв весны», «Якутский танец»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7825AD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EE2E45B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15F6E92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05F847D3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6EAAC29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DB906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93F0A98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28640E3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3740BD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14:paraId="1ADD003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0E82D0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0613B13F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83799B" w14:textId="77777777" w:rsidR="000B6E3E" w:rsidRDefault="000B6E3E"/>
        </w:tc>
      </w:tr>
      <w:tr w:rsidR="000B6E3E" w14:paraId="6BC090B8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B5EB7DE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0B6E3E" w:rsidRPr="00991614" w14:paraId="4E6D9AC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57CD13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72F3E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5031B3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336E478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BE795E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48BF079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DD69290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C17DD9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905B804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B711E3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D9FDBC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2F71044D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392B1FF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C37FC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00A67C3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A3B7596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61ADBD9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4BCCACB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DBECA1A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5C0FE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из Детского альбома, С.С. Прокофьев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«Раскаяние» из Детской музыки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5DADD32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8649D8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6FD3AF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14D7733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0609BF4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FC748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60FB93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4420A3D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48F9F1B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075C3268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286C3630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67992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36BD645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B07F22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AE0A66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2C3F6DF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7067EB8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3848D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D500F0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35DDAC9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29F16E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4DD12E30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86B98B2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CDB2F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8578073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FE7AA0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65717CE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00DBA61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CE5CED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3CDB0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4AC96E9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C260E8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B095A5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14:paraId="052E00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7F2B61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7AAFE11B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5BCF56" w14:textId="77777777" w:rsidR="000B6E3E" w:rsidRDefault="000B6E3E"/>
        </w:tc>
      </w:tr>
      <w:tr w:rsidR="000B6E3E" w:rsidRPr="00991614" w14:paraId="576D35DF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0E40A5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0B6E3E" w:rsidRPr="00991614" w14:paraId="46168C58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3B8816F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4A358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1F32F7D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2971ACE5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902A8E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14:paraId="48E7001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12F16B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73C493D3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67EC74" w14:textId="77777777" w:rsidR="000B6E3E" w:rsidRDefault="000B6E3E"/>
        </w:tc>
      </w:tr>
      <w:tr w:rsidR="000B6E3E" w14:paraId="093B3C25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0FA9BE3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0B6E3E" w14:paraId="63659B77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407F0167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0B6E3E" w:rsidRPr="00991614" w14:paraId="3476AE52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C0A1645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054070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685EDB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0AFC7373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1E5B5A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660E8818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80A53C9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3D113F" w14:textId="77777777" w:rsidR="000B6E3E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74CB85CF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ED953E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275A382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14:paraId="0FE2E90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87E0B3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35C42704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19A530" w14:textId="77777777" w:rsidR="000B6E3E" w:rsidRDefault="000B6E3E"/>
        </w:tc>
      </w:tr>
      <w:tr w:rsidR="000B6E3E" w14:paraId="4A95BDB8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0F1242B4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0B6E3E" w:rsidRPr="00991614" w14:paraId="4FAC4371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D9C1CE0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0C9FD5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145C7BE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B0B333A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7B902C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14:paraId="1185DA9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A413E7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179C5432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56BC62" w14:textId="77777777" w:rsidR="000B6E3E" w:rsidRDefault="000B6E3E"/>
        </w:tc>
      </w:tr>
      <w:tr w:rsidR="000B6E3E" w:rsidRPr="00991614" w14:paraId="13C71A0E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72078C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91614"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0B6E3E" w:rsidRPr="00991614" w14:paraId="53A0488A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83F4CC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72136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265F932A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B9D7AF0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3822A5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4AEC6872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470BC1A8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11169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F9D2A94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B77235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492B31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149F2438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6A6FAC03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26DDAF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4313604F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59629974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36A5E06A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1824ED28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383D266D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F7F24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F1636A0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423A981A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5CEA009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5D88BFDC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5BAAE4A2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11F12B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395DE20D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1B5E7FC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A91918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14:paraId="2D45CF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353043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2D897646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8B1F8B" w14:textId="77777777" w:rsidR="000B6E3E" w:rsidRDefault="000B6E3E"/>
        </w:tc>
      </w:tr>
      <w:tr w:rsidR="000B6E3E" w14:paraId="42EF5325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6A2C5CC1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0B6E3E" w:rsidRPr="00991614" w14:paraId="6E71AD7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72559605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692704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550A9F31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389F35E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E4A2B7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4C3E6827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A19CF5C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34B763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606C4F4B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362AD3AD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24076F1D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14:paraId="4A00B8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2E77FD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3EBDD3E4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76A766" w14:textId="77777777" w:rsidR="000B6E3E" w:rsidRDefault="000B6E3E"/>
        </w:tc>
      </w:tr>
      <w:tr w:rsidR="000B6E3E" w14:paraId="338F5262" w14:textId="77777777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18A6015F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0B6E3E" w:rsidRPr="00991614" w14:paraId="60184465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C584E46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BF90A6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A1CF325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13A886D2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4348EF7C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:rsidRPr="00991614" w14:paraId="2213451F" w14:textId="77777777">
        <w:trPr>
          <w:trHeight w:val="144"/>
          <w:tblCellSpacing w:w="20" w:type="nil"/>
        </w:trPr>
        <w:tc>
          <w:tcPr>
            <w:tcW w:w="677" w:type="dxa"/>
            <w:tcMar>
              <w:top w:w="50" w:type="dxa"/>
              <w:left w:w="100" w:type="dxa"/>
            </w:tcMar>
            <w:vAlign w:val="center"/>
          </w:tcPr>
          <w:p w14:paraId="1E04BED8" w14:textId="77777777" w:rsidR="000B6E3E" w:rsidRDefault="005C5D7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1A2A61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1302" w:type="dxa"/>
            <w:tcMar>
              <w:top w:w="50" w:type="dxa"/>
              <w:left w:w="100" w:type="dxa"/>
            </w:tcMar>
            <w:vAlign w:val="center"/>
          </w:tcPr>
          <w:p w14:paraId="01D890C7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C36C4FB" w14:textId="77777777" w:rsidR="000B6E3E" w:rsidRDefault="000B6E3E">
            <w:pPr>
              <w:spacing w:after="0"/>
              <w:ind w:left="135"/>
              <w:jc w:val="center"/>
            </w:pP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0C2FD537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B6E3E" w14:paraId="1D91F3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4F7B32" w14:textId="77777777" w:rsidR="000B6E3E" w:rsidRDefault="005C5D7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7C360B32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587BCB" w14:textId="77777777" w:rsidR="000B6E3E" w:rsidRDefault="000B6E3E"/>
        </w:tc>
      </w:tr>
      <w:tr w:rsidR="000B6E3E" w14:paraId="5FB4E1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3E71B8" w14:textId="77777777" w:rsidR="000B6E3E" w:rsidRPr="00991614" w:rsidRDefault="005C5D71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46" w:type="dxa"/>
            <w:tcMar>
              <w:top w:w="50" w:type="dxa"/>
              <w:left w:w="100" w:type="dxa"/>
            </w:tcMar>
            <w:vAlign w:val="center"/>
          </w:tcPr>
          <w:p w14:paraId="0D9D5DF6" w14:textId="77777777" w:rsidR="000B6E3E" w:rsidRDefault="005C5D71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77" w:type="dxa"/>
            <w:tcMar>
              <w:top w:w="50" w:type="dxa"/>
              <w:left w:w="100" w:type="dxa"/>
            </w:tcMar>
            <w:vAlign w:val="center"/>
          </w:tcPr>
          <w:p w14:paraId="692A7019" w14:textId="77777777" w:rsidR="000B6E3E" w:rsidRDefault="005C5D7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54" w:type="dxa"/>
            <w:tcMar>
              <w:top w:w="50" w:type="dxa"/>
              <w:left w:w="100" w:type="dxa"/>
            </w:tcMar>
            <w:vAlign w:val="center"/>
          </w:tcPr>
          <w:p w14:paraId="1C1B55BC" w14:textId="77777777" w:rsidR="000B6E3E" w:rsidRDefault="000B6E3E"/>
        </w:tc>
      </w:tr>
    </w:tbl>
    <w:p w14:paraId="3933C57A" w14:textId="77777777" w:rsidR="005C5D71" w:rsidRDefault="005C5D71"/>
    <w:p w14:paraId="122B9AE3" w14:textId="77777777" w:rsidR="005C5D71" w:rsidRPr="005C5D71" w:rsidRDefault="005C5D71" w:rsidP="005C5D71"/>
    <w:p w14:paraId="2DE1A778" w14:textId="77777777" w:rsidR="005C5D71" w:rsidRPr="005C5D71" w:rsidRDefault="005C5D71" w:rsidP="005C5D71"/>
    <w:p w14:paraId="44E2787E" w14:textId="77777777" w:rsidR="005C5D71" w:rsidRPr="005C5D71" w:rsidRDefault="005C5D71" w:rsidP="005C5D71"/>
    <w:p w14:paraId="3F3541B4" w14:textId="77777777" w:rsidR="005C5D71" w:rsidRPr="005C5D71" w:rsidRDefault="005C5D71" w:rsidP="005C5D71"/>
    <w:p w14:paraId="79267E9D" w14:textId="77777777" w:rsidR="00A73D01" w:rsidRDefault="00A73D01" w:rsidP="00A73D01">
      <w:pPr>
        <w:rPr>
          <w:rFonts w:ascii="Times New Roman" w:hAnsi="Times New Roman"/>
          <w:b/>
          <w:color w:val="000000"/>
          <w:sz w:val="28"/>
        </w:rPr>
      </w:pPr>
    </w:p>
    <w:p w14:paraId="54D44046" w14:textId="77777777" w:rsidR="005C5D71" w:rsidRDefault="005C5D71" w:rsidP="005C5D71">
      <w:pPr>
        <w:rPr>
          <w:rFonts w:ascii="Times New Roman" w:hAnsi="Times New Roman"/>
          <w:b/>
          <w:color w:val="000000"/>
          <w:sz w:val="28"/>
        </w:rPr>
      </w:pPr>
    </w:p>
    <w:p w14:paraId="6DB2A55A" w14:textId="77777777" w:rsidR="005C5D71" w:rsidRDefault="005C5D71" w:rsidP="005C5D71">
      <w:pPr>
        <w:rPr>
          <w:rFonts w:ascii="Times New Roman" w:hAnsi="Times New Roman"/>
          <w:b/>
          <w:color w:val="000000"/>
          <w:sz w:val="28"/>
        </w:rPr>
      </w:pPr>
    </w:p>
    <w:p w14:paraId="797E6B6C" w14:textId="77777777" w:rsidR="006056AF" w:rsidRDefault="006056AF" w:rsidP="005C5D71"/>
    <w:p w14:paraId="01EC06A6" w14:textId="77777777" w:rsidR="006056AF" w:rsidRPr="006056AF" w:rsidRDefault="006056AF" w:rsidP="006056AF"/>
    <w:p w14:paraId="56C7BDE2" w14:textId="77777777" w:rsidR="006056AF" w:rsidRPr="006056AF" w:rsidRDefault="006056AF" w:rsidP="006056AF"/>
    <w:p w14:paraId="47CC6E0E" w14:textId="77777777" w:rsidR="006056AF" w:rsidRPr="006056AF" w:rsidRDefault="006056AF" w:rsidP="006056AF"/>
    <w:p w14:paraId="08A6EF99" w14:textId="77777777" w:rsidR="006056AF" w:rsidRPr="006056AF" w:rsidRDefault="006056AF" w:rsidP="006056AF"/>
    <w:p w14:paraId="07427243" w14:textId="77777777" w:rsidR="006056AF" w:rsidRPr="006056AF" w:rsidRDefault="006056AF" w:rsidP="006056AF"/>
    <w:p w14:paraId="1B26383A" w14:textId="77777777" w:rsidR="006056AF" w:rsidRPr="006056AF" w:rsidRDefault="006056AF" w:rsidP="006056AF"/>
    <w:p w14:paraId="2447D247" w14:textId="77777777" w:rsidR="006056AF" w:rsidRDefault="006056AF" w:rsidP="006056AF"/>
    <w:p w14:paraId="725AB306" w14:textId="77777777" w:rsidR="006056AF" w:rsidRDefault="006056AF" w:rsidP="006056AF">
      <w:pPr>
        <w:rPr>
          <w:rFonts w:ascii="Times New Roman" w:hAnsi="Times New Roman"/>
          <w:b/>
          <w:color w:val="000000"/>
          <w:sz w:val="28"/>
        </w:rPr>
      </w:pPr>
    </w:p>
    <w:p w14:paraId="1C92E717" w14:textId="77777777" w:rsidR="006056AF" w:rsidRDefault="006056AF" w:rsidP="006056AF">
      <w:pPr>
        <w:rPr>
          <w:rFonts w:ascii="Times New Roman" w:hAnsi="Times New Roman"/>
          <w:b/>
          <w:color w:val="000000"/>
          <w:sz w:val="28"/>
        </w:rPr>
      </w:pPr>
    </w:p>
    <w:p w14:paraId="4AB82536" w14:textId="77777777" w:rsidR="000B6E3E" w:rsidRPr="006056AF" w:rsidRDefault="000B6E3E" w:rsidP="00A23A14">
      <w:pPr>
        <w:sectPr w:rsidR="000B6E3E" w:rsidRPr="00605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57869E1" w14:textId="77777777" w:rsidR="00A9469D" w:rsidRPr="00432B8F" w:rsidRDefault="00A9469D" w:rsidP="00A9469D">
      <w:pPr>
        <w:spacing w:after="0"/>
        <w:ind w:left="120"/>
      </w:pPr>
      <w:bookmarkStart w:id="7" w:name="block-11658147"/>
      <w:bookmarkStart w:id="8" w:name="block-18656881"/>
      <w:bookmarkEnd w:id="6"/>
    </w:p>
    <w:bookmarkEnd w:id="7"/>
    <w:p w14:paraId="4782875F" w14:textId="77777777" w:rsidR="00A9469D" w:rsidRPr="008C5624" w:rsidRDefault="00A9469D" w:rsidP="00A9469D">
      <w:pPr>
        <w:spacing w:after="0"/>
        <w:ind w:left="120"/>
      </w:pPr>
      <w:r w:rsidRPr="008C5624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75902EE9" w14:textId="77777777" w:rsidR="00A9469D" w:rsidRPr="00432B8F" w:rsidRDefault="00A9469D" w:rsidP="00A9469D">
      <w:pPr>
        <w:spacing w:after="0" w:line="480" w:lineRule="auto"/>
        <w:ind w:left="120"/>
      </w:pPr>
      <w:r w:rsidRPr="00D176D1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76493F6" w14:textId="77777777" w:rsidR="00A9469D" w:rsidRPr="00F61F0B" w:rsidRDefault="00A9469D" w:rsidP="00A9469D">
      <w:pPr>
        <w:autoSpaceDE w:val="0"/>
        <w:autoSpaceDN w:val="0"/>
        <w:spacing w:after="0" w:line="230" w:lineRule="auto"/>
      </w:pPr>
      <w:r w:rsidRPr="00F61F0B"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288D0CD3" w14:textId="77777777" w:rsidR="00A9469D" w:rsidRPr="00F61F0B" w:rsidRDefault="00A9469D" w:rsidP="00A9469D">
      <w:pPr>
        <w:autoSpaceDE w:val="0"/>
        <w:autoSpaceDN w:val="0"/>
        <w:spacing w:before="346" w:after="0" w:line="230" w:lineRule="auto"/>
      </w:pPr>
      <w:r w:rsidRPr="00F61F0B"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14:paraId="4631C6EE" w14:textId="77777777" w:rsidR="00A9469D" w:rsidRPr="00C12470" w:rsidRDefault="00A9469D" w:rsidP="00A9469D">
      <w:pPr>
        <w:autoSpaceDE w:val="0"/>
        <w:autoSpaceDN w:val="0"/>
        <w:spacing w:before="166" w:after="0" w:line="271" w:lineRule="auto"/>
        <w:ind w:right="144"/>
      </w:pPr>
      <w:r w:rsidRPr="00C12470">
        <w:rPr>
          <w:rFonts w:ascii="Times New Roman" w:eastAsia="Times New Roman" w:hAnsi="Times New Roman"/>
          <w:color w:val="000000"/>
          <w:sz w:val="24"/>
        </w:rPr>
        <w:t xml:space="preserve">Музыка, </w:t>
      </w:r>
      <w:r>
        <w:rPr>
          <w:rFonts w:ascii="Times New Roman" w:eastAsia="Times New Roman" w:hAnsi="Times New Roman"/>
          <w:color w:val="000000"/>
          <w:sz w:val="24"/>
        </w:rPr>
        <w:t>1-4</w:t>
      </w:r>
      <w:r w:rsidRPr="00C12470">
        <w:rPr>
          <w:rFonts w:ascii="Times New Roman" w:eastAsia="Times New Roman" w:hAnsi="Times New Roman"/>
          <w:color w:val="000000"/>
          <w:sz w:val="24"/>
        </w:rPr>
        <w:t xml:space="preserve"> класс /Критская Е.Д., Сергеева Г.П., Шмагина Т.С., Акционерное общество «Издательство</w:t>
      </w:r>
      <w:r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C12470">
        <w:rPr>
          <w:rFonts w:ascii="Times New Roman" w:eastAsia="Times New Roman" w:hAnsi="Times New Roman"/>
          <w:color w:val="000000"/>
          <w:sz w:val="24"/>
        </w:rPr>
        <w:t xml:space="preserve">«Просвещение»; </w:t>
      </w:r>
      <w:r>
        <w:rPr>
          <w:rFonts w:ascii="Times New Roman" w:eastAsia="Times New Roman" w:hAnsi="Times New Roman"/>
          <w:color w:val="000000"/>
          <w:sz w:val="24"/>
        </w:rPr>
        <w:t>2023 г.</w:t>
      </w:r>
    </w:p>
    <w:p w14:paraId="7EA96EDA" w14:textId="77777777" w:rsidR="00A9469D" w:rsidRPr="00C12470" w:rsidRDefault="00A9469D" w:rsidP="00A9469D">
      <w:pPr>
        <w:autoSpaceDE w:val="0"/>
        <w:autoSpaceDN w:val="0"/>
        <w:spacing w:before="262" w:after="0" w:line="230" w:lineRule="auto"/>
      </w:pPr>
      <w:r w:rsidRPr="00C12470">
        <w:rPr>
          <w:rFonts w:ascii="Times New Roman" w:eastAsia="Times New Roman" w:hAnsi="Times New Roman"/>
          <w:b/>
          <w:color w:val="000000"/>
          <w:sz w:val="24"/>
        </w:rPr>
        <w:t>МЕТОДИЧЕСКИЕ МАТЕРИАЛЫ ДЛЯ УЧИТЕЛЯ</w:t>
      </w:r>
    </w:p>
    <w:p w14:paraId="450E8B98" w14:textId="77777777" w:rsidR="00A9469D" w:rsidRPr="00C12470" w:rsidRDefault="00A9469D" w:rsidP="00A9469D">
      <w:pPr>
        <w:autoSpaceDE w:val="0"/>
        <w:autoSpaceDN w:val="0"/>
        <w:spacing w:before="166" w:after="0" w:line="230" w:lineRule="auto"/>
      </w:pPr>
      <w:r w:rsidRPr="00C12470">
        <w:rPr>
          <w:rFonts w:ascii="Times New Roman" w:eastAsia="Times New Roman" w:hAnsi="Times New Roman"/>
          <w:color w:val="000000"/>
          <w:sz w:val="24"/>
        </w:rPr>
        <w:t>1. Программа начального общего образования по музыке.</w:t>
      </w:r>
    </w:p>
    <w:p w14:paraId="5A0E1D5C" w14:textId="77777777" w:rsidR="00A9469D" w:rsidRPr="00C12470" w:rsidRDefault="00A9469D" w:rsidP="00A9469D">
      <w:pPr>
        <w:autoSpaceDE w:val="0"/>
        <w:autoSpaceDN w:val="0"/>
        <w:spacing w:before="70" w:after="0" w:line="230" w:lineRule="auto"/>
      </w:pPr>
      <w:r w:rsidRPr="00C12470">
        <w:rPr>
          <w:rFonts w:ascii="Times New Roman" w:eastAsia="Times New Roman" w:hAnsi="Times New Roman"/>
          <w:color w:val="000000"/>
          <w:sz w:val="24"/>
        </w:rPr>
        <w:t>2. Сборники песен и хоров.</w:t>
      </w:r>
    </w:p>
    <w:p w14:paraId="6A8935C6" w14:textId="77777777" w:rsidR="00A9469D" w:rsidRPr="00C12470" w:rsidRDefault="00A9469D" w:rsidP="00A9469D">
      <w:pPr>
        <w:autoSpaceDE w:val="0"/>
        <w:autoSpaceDN w:val="0"/>
        <w:spacing w:before="72" w:after="0" w:line="262" w:lineRule="auto"/>
        <w:ind w:right="3024"/>
      </w:pPr>
      <w:r w:rsidRPr="00C12470">
        <w:rPr>
          <w:rFonts w:ascii="Times New Roman" w:eastAsia="Times New Roman" w:hAnsi="Times New Roman"/>
          <w:color w:val="000000"/>
          <w:sz w:val="24"/>
        </w:rPr>
        <w:t>3. Методические пособия (рекомендации к проведению уроков музыки). 4. Книги о музыке и музыкантах.</w:t>
      </w:r>
    </w:p>
    <w:p w14:paraId="2CE0E797" w14:textId="77777777" w:rsidR="00A9469D" w:rsidRPr="00C12470" w:rsidRDefault="00A9469D" w:rsidP="00A9469D">
      <w:pPr>
        <w:autoSpaceDE w:val="0"/>
        <w:autoSpaceDN w:val="0"/>
        <w:spacing w:before="70" w:after="0" w:line="230" w:lineRule="auto"/>
      </w:pPr>
      <w:r w:rsidRPr="00C12470">
        <w:rPr>
          <w:rFonts w:ascii="Times New Roman" w:eastAsia="Times New Roman" w:hAnsi="Times New Roman"/>
          <w:color w:val="000000"/>
          <w:sz w:val="24"/>
        </w:rPr>
        <w:t>5. Научно-популярная литература по искусству</w:t>
      </w:r>
    </w:p>
    <w:p w14:paraId="4B214C98" w14:textId="77777777" w:rsidR="00A9469D" w:rsidRPr="00C12470" w:rsidRDefault="00A9469D" w:rsidP="00A9469D">
      <w:pPr>
        <w:autoSpaceDE w:val="0"/>
        <w:autoSpaceDN w:val="0"/>
        <w:spacing w:before="262" w:after="0" w:line="230" w:lineRule="auto"/>
      </w:pPr>
      <w:r w:rsidRPr="00C12470">
        <w:rPr>
          <w:rFonts w:ascii="Times New Roman" w:eastAsia="Times New Roman" w:hAnsi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14:paraId="57843AA9" w14:textId="77777777" w:rsidR="00A9469D" w:rsidRPr="00584F64" w:rsidRDefault="00A9469D" w:rsidP="00A9469D">
      <w:pPr>
        <w:autoSpaceDE w:val="0"/>
        <w:autoSpaceDN w:val="0"/>
        <w:spacing w:before="166" w:after="0"/>
        <w:ind w:right="432"/>
      </w:pPr>
      <w:r w:rsidRPr="00C12470">
        <w:rPr>
          <w:rFonts w:ascii="Times New Roman" w:eastAsia="Times New Roman" w:hAnsi="Times New Roman"/>
          <w:color w:val="000000"/>
          <w:sz w:val="24"/>
        </w:rPr>
        <w:t xml:space="preserve">РЭШ </w:t>
      </w:r>
      <w:hyperlink r:id="rId128" w:history="1">
        <w:r w:rsidRPr="00584F64">
          <w:rPr>
            <w:rStyle w:val="ab"/>
            <w:rFonts w:ascii="Times New Roman" w:eastAsia="Times New Roman" w:hAnsi="Times New Roman"/>
            <w:sz w:val="24"/>
          </w:rPr>
          <w:t>https://resh.edu.ru/</w:t>
        </w:r>
      </w:hyperlink>
      <w:r w:rsidRPr="00584F64">
        <w:rPr>
          <w:rFonts w:ascii="Times New Roman" w:eastAsia="Times New Roman" w:hAnsi="Times New Roman"/>
          <w:sz w:val="24"/>
        </w:rPr>
        <w:t xml:space="preserve">  </w:t>
      </w:r>
      <w:r w:rsidRPr="00584F64">
        <w:br/>
      </w:r>
      <w:r w:rsidRPr="00584F64">
        <w:rPr>
          <w:rFonts w:ascii="Times New Roman" w:eastAsia="Times New Roman" w:hAnsi="Times New Roman"/>
          <w:sz w:val="24"/>
        </w:rPr>
        <w:t xml:space="preserve">Инфоурок </w:t>
      </w:r>
      <w:hyperlink r:id="rId129" w:history="1">
        <w:r w:rsidRPr="00584F64">
          <w:rPr>
            <w:rStyle w:val="ab"/>
            <w:rFonts w:ascii="Times New Roman" w:eastAsia="Times New Roman" w:hAnsi="Times New Roman"/>
            <w:sz w:val="24"/>
          </w:rPr>
          <w:t>https://infourok.ru/</w:t>
        </w:r>
      </w:hyperlink>
      <w:r w:rsidRPr="00584F64">
        <w:rPr>
          <w:rFonts w:ascii="Times New Roman" w:eastAsia="Times New Roman" w:hAnsi="Times New Roman"/>
          <w:sz w:val="24"/>
        </w:rPr>
        <w:t xml:space="preserve">  </w:t>
      </w:r>
      <w:r w:rsidRPr="00584F64">
        <w:br/>
      </w:r>
      <w:r w:rsidRPr="00584F64">
        <w:rPr>
          <w:rFonts w:ascii="Times New Roman" w:eastAsia="Times New Roman" w:hAnsi="Times New Roman"/>
          <w:sz w:val="24"/>
        </w:rPr>
        <w:t xml:space="preserve">Единая коллекция - </w:t>
      </w:r>
      <w:hyperlink r:id="rId130" w:history="1">
        <w:r w:rsidRPr="00584F64">
          <w:rPr>
            <w:rStyle w:val="ab"/>
            <w:rFonts w:ascii="Times New Roman" w:eastAsia="Times New Roman" w:hAnsi="Times New Roman"/>
            <w:sz w:val="24"/>
          </w:rPr>
          <w:t>http://collection.cross-edu.ru/catalog/rubr/f544b3b7-f1f4-5b76-f453-552f31d9b164</w:t>
        </w:r>
      </w:hyperlink>
      <w:r w:rsidRPr="00584F64">
        <w:rPr>
          <w:rFonts w:ascii="Times New Roman" w:eastAsia="Times New Roman" w:hAnsi="Times New Roman"/>
          <w:sz w:val="24"/>
        </w:rPr>
        <w:t xml:space="preserve">.  Российский общеобразовательный портал - </w:t>
      </w:r>
      <w:hyperlink r:id="rId131" w:history="1">
        <w:r w:rsidRPr="00584F64">
          <w:rPr>
            <w:rStyle w:val="ab"/>
            <w:rFonts w:ascii="Times New Roman" w:eastAsia="Times New Roman" w:hAnsi="Times New Roman"/>
            <w:sz w:val="24"/>
          </w:rPr>
          <w:t>http://music.edu.ru/</w:t>
        </w:r>
      </w:hyperlink>
      <w:r w:rsidRPr="00584F64">
        <w:rPr>
          <w:rFonts w:ascii="Times New Roman" w:eastAsia="Times New Roman" w:hAnsi="Times New Roman"/>
          <w:sz w:val="24"/>
        </w:rPr>
        <w:t xml:space="preserve">. </w:t>
      </w:r>
    </w:p>
    <w:p w14:paraId="06CB3E43" w14:textId="77777777" w:rsidR="00A9469D" w:rsidRPr="00584F64" w:rsidRDefault="00A9469D" w:rsidP="00A9469D">
      <w:pPr>
        <w:autoSpaceDE w:val="0"/>
        <w:autoSpaceDN w:val="0"/>
        <w:spacing w:before="70" w:after="0" w:line="230" w:lineRule="auto"/>
        <w:sectPr w:rsidR="00A9469D" w:rsidRPr="00584F64" w:rsidSect="00A9469D">
          <w:footerReference w:type="default" r:id="rId132"/>
          <w:pgSz w:w="11900" w:h="16840"/>
          <w:pgMar w:top="298" w:right="650" w:bottom="993" w:left="666" w:header="720" w:footer="720" w:gutter="0"/>
          <w:cols w:space="720" w:equalWidth="0">
            <w:col w:w="10584" w:space="0"/>
          </w:cols>
          <w:docGrid w:linePitch="360"/>
        </w:sectPr>
      </w:pPr>
      <w:r w:rsidRPr="00584F64">
        <w:rPr>
          <w:rFonts w:ascii="Times New Roman" w:eastAsia="Times New Roman" w:hAnsi="Times New Roman"/>
          <w:sz w:val="24"/>
        </w:rPr>
        <w:t xml:space="preserve">Детские электронные книги и презентации - </w:t>
      </w:r>
      <w:hyperlink r:id="rId133" w:history="1">
        <w:r w:rsidRPr="00584F64">
          <w:rPr>
            <w:rStyle w:val="ab"/>
            <w:rFonts w:ascii="Times New Roman" w:eastAsia="Times New Roman" w:hAnsi="Times New Roman"/>
            <w:sz w:val="24"/>
          </w:rPr>
          <w:t>http://viki.rdf.ru/</w:t>
        </w:r>
      </w:hyperlink>
    </w:p>
    <w:p w14:paraId="3E205426" w14:textId="77777777" w:rsidR="00A9469D" w:rsidRPr="009F3689" w:rsidRDefault="00A9469D" w:rsidP="00A9469D">
      <w:pPr>
        <w:autoSpaceDE w:val="0"/>
        <w:autoSpaceDN w:val="0"/>
        <w:spacing w:after="78" w:line="220" w:lineRule="exact"/>
      </w:pPr>
    </w:p>
    <w:p w14:paraId="79491E67" w14:textId="77777777" w:rsidR="00A9469D" w:rsidRPr="009F3689" w:rsidRDefault="00A9469D" w:rsidP="00A9469D">
      <w:pPr>
        <w:autoSpaceDE w:val="0"/>
        <w:autoSpaceDN w:val="0"/>
        <w:spacing w:after="0" w:line="230" w:lineRule="auto"/>
      </w:pPr>
      <w:r w:rsidRPr="009F3689">
        <w:rPr>
          <w:rFonts w:ascii="Times New Roman" w:eastAsia="Times New Roman" w:hAnsi="Times New Roman"/>
          <w:b/>
          <w:color w:val="000000"/>
          <w:sz w:val="24"/>
        </w:rPr>
        <w:t>МАТЕРИАЛЬНО-ТЕХНИЧЕСКОЕ ОБЕСПЕЧЕНИЕ ОБРАЗОВАТЕЛЬНОГО ПРОЦЕССА</w:t>
      </w:r>
    </w:p>
    <w:p w14:paraId="05204524" w14:textId="77777777" w:rsidR="00A9469D" w:rsidRPr="009F3689" w:rsidRDefault="00A9469D" w:rsidP="00A9469D">
      <w:pPr>
        <w:autoSpaceDE w:val="0"/>
        <w:autoSpaceDN w:val="0"/>
        <w:spacing w:before="346" w:after="0" w:line="302" w:lineRule="auto"/>
        <w:ind w:right="3600"/>
      </w:pPr>
      <w:r w:rsidRPr="009F3689">
        <w:rPr>
          <w:rFonts w:ascii="Times New Roman" w:eastAsia="Times New Roman" w:hAnsi="Times New Roman"/>
          <w:b/>
          <w:color w:val="000000"/>
          <w:sz w:val="24"/>
        </w:rPr>
        <w:t xml:space="preserve">УЧЕБНОЕ ОБОРУДОВАНИЕ </w:t>
      </w:r>
      <w:r w:rsidRPr="009F3689">
        <w:br/>
      </w:r>
      <w:r w:rsidRPr="009F3689">
        <w:rPr>
          <w:rFonts w:ascii="Times New Roman" w:eastAsia="Times New Roman" w:hAnsi="Times New Roman"/>
          <w:color w:val="000000"/>
          <w:sz w:val="24"/>
        </w:rPr>
        <w:t>Изображения музыкантов, играющих на различных инструментах.</w:t>
      </w:r>
    </w:p>
    <w:p w14:paraId="420922F6" w14:textId="77777777" w:rsidR="00A9469D" w:rsidRPr="009F3689" w:rsidRDefault="00A9469D" w:rsidP="00A9469D">
      <w:pPr>
        <w:autoSpaceDE w:val="0"/>
        <w:autoSpaceDN w:val="0"/>
        <w:spacing w:before="70" w:after="0" w:line="230" w:lineRule="auto"/>
      </w:pPr>
      <w:r w:rsidRPr="009F3689">
        <w:rPr>
          <w:rFonts w:ascii="Times New Roman" w:eastAsia="Times New Roman" w:hAnsi="Times New Roman"/>
          <w:color w:val="000000"/>
          <w:sz w:val="24"/>
        </w:rPr>
        <w:t>Фотографии и репродукции картин крупнейших центров мировой музыкальной культуры</w:t>
      </w:r>
    </w:p>
    <w:p w14:paraId="738F09A3" w14:textId="77777777" w:rsidR="00A9469D" w:rsidRPr="009F3689" w:rsidRDefault="00A9469D" w:rsidP="00A9469D">
      <w:pPr>
        <w:autoSpaceDE w:val="0"/>
        <w:autoSpaceDN w:val="0"/>
        <w:spacing w:before="262" w:after="0" w:line="302" w:lineRule="auto"/>
        <w:ind w:right="3024"/>
      </w:pPr>
      <w:r w:rsidRPr="009F3689">
        <w:rPr>
          <w:rFonts w:ascii="Times New Roman" w:eastAsia="Times New Roman" w:hAnsi="Times New Roman"/>
          <w:b/>
          <w:color w:val="000000"/>
          <w:sz w:val="24"/>
        </w:rPr>
        <w:t xml:space="preserve">ОБОРУДОВАНИЕ ДЛЯ ПРОВЕДЕНИЯ ПРАКТИЧЕСКИХ РАБОТ </w:t>
      </w:r>
      <w:r w:rsidRPr="009F3689">
        <w:rPr>
          <w:rFonts w:ascii="Times New Roman" w:eastAsia="Times New Roman" w:hAnsi="Times New Roman"/>
          <w:color w:val="000000"/>
          <w:sz w:val="24"/>
        </w:rPr>
        <w:t>Компьютер.</w:t>
      </w:r>
    </w:p>
    <w:p w14:paraId="51719CFD" w14:textId="77777777" w:rsidR="000B6E3E" w:rsidRPr="00D453CC" w:rsidRDefault="00A9469D" w:rsidP="00A9469D">
      <w:pPr>
        <w:autoSpaceDE w:val="0"/>
        <w:autoSpaceDN w:val="0"/>
        <w:spacing w:before="70" w:after="0" w:line="230" w:lineRule="auto"/>
        <w:sectPr w:rsidR="000B6E3E" w:rsidRPr="00D453CC">
          <w:pgSz w:w="11906" w:h="16383"/>
          <w:pgMar w:top="1134" w:right="850" w:bottom="1134" w:left="1701" w:header="720" w:footer="720" w:gutter="0"/>
          <w:cols w:space="720"/>
        </w:sectPr>
      </w:pPr>
      <w:r w:rsidRPr="009F3689">
        <w:rPr>
          <w:rFonts w:ascii="Times New Roman" w:eastAsia="Times New Roman" w:hAnsi="Times New Roman"/>
          <w:color w:val="000000"/>
          <w:sz w:val="24"/>
        </w:rPr>
        <w:t>Аудиозаписи и фонохрестоматии по музыке.</w:t>
      </w:r>
    </w:p>
    <w:bookmarkEnd w:id="8"/>
    <w:p w14:paraId="0EA0699C" w14:textId="77777777" w:rsidR="005C5D71" w:rsidRDefault="005C5D71" w:rsidP="00A9469D"/>
    <w:sectPr w:rsidR="005C5D71" w:rsidSect="00D453CC">
      <w:pgSz w:w="11907" w:h="16839" w:code="9"/>
      <w:pgMar w:top="851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2FB6D" w14:textId="77777777" w:rsidR="00DF70C2" w:rsidRDefault="00DF70C2" w:rsidP="005C5D71">
      <w:pPr>
        <w:spacing w:after="0" w:line="240" w:lineRule="auto"/>
      </w:pPr>
      <w:r>
        <w:separator/>
      </w:r>
    </w:p>
  </w:endnote>
  <w:endnote w:type="continuationSeparator" w:id="0">
    <w:p w14:paraId="24903477" w14:textId="77777777" w:rsidR="00DF70C2" w:rsidRDefault="00DF70C2" w:rsidP="005C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7889100"/>
      <w:docPartObj>
        <w:docPartGallery w:val="Page Numbers (Bottom of Page)"/>
        <w:docPartUnique/>
      </w:docPartObj>
    </w:sdtPr>
    <w:sdtEndPr/>
    <w:sdtContent>
      <w:p w14:paraId="75A76670" w14:textId="77777777" w:rsidR="008003B7" w:rsidRDefault="008003B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814">
          <w:rPr>
            <w:noProof/>
          </w:rPr>
          <w:t>2</w:t>
        </w:r>
        <w:r>
          <w:fldChar w:fldCharType="end"/>
        </w:r>
      </w:p>
    </w:sdtContent>
  </w:sdt>
  <w:p w14:paraId="3211DE16" w14:textId="77777777" w:rsidR="008003B7" w:rsidRDefault="008003B7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2F43" w14:textId="77777777" w:rsidR="008003B7" w:rsidRDefault="008003B7">
    <w:pPr>
      <w:pStyle w:val="ae"/>
      <w:jc w:val="center"/>
    </w:pPr>
  </w:p>
  <w:p w14:paraId="39390B8F" w14:textId="77777777" w:rsidR="008003B7" w:rsidRDefault="008003B7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0550714"/>
      <w:docPartObj>
        <w:docPartGallery w:val="Page Numbers (Bottom of Page)"/>
        <w:docPartUnique/>
      </w:docPartObj>
    </w:sdtPr>
    <w:sdtEndPr/>
    <w:sdtContent>
      <w:p w14:paraId="4E30F81F" w14:textId="77777777" w:rsidR="008003B7" w:rsidRDefault="008003B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4814">
          <w:rPr>
            <w:noProof/>
          </w:rPr>
          <w:t>73</w:t>
        </w:r>
        <w:r>
          <w:fldChar w:fldCharType="end"/>
        </w:r>
      </w:p>
    </w:sdtContent>
  </w:sdt>
  <w:p w14:paraId="47ABA08B" w14:textId="77777777" w:rsidR="008003B7" w:rsidRDefault="008003B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03507" w14:textId="77777777" w:rsidR="00DF70C2" w:rsidRDefault="00DF70C2" w:rsidP="005C5D71">
      <w:pPr>
        <w:spacing w:after="0" w:line="240" w:lineRule="auto"/>
      </w:pPr>
      <w:r>
        <w:separator/>
      </w:r>
    </w:p>
  </w:footnote>
  <w:footnote w:type="continuationSeparator" w:id="0">
    <w:p w14:paraId="036BB9BA" w14:textId="77777777" w:rsidR="00DF70C2" w:rsidRDefault="00DF70C2" w:rsidP="005C5D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6E3E"/>
    <w:rsid w:val="00081CF3"/>
    <w:rsid w:val="000B6E3E"/>
    <w:rsid w:val="00183C09"/>
    <w:rsid w:val="002E2385"/>
    <w:rsid w:val="003C29B7"/>
    <w:rsid w:val="005C5D71"/>
    <w:rsid w:val="006056AF"/>
    <w:rsid w:val="00681E26"/>
    <w:rsid w:val="00744687"/>
    <w:rsid w:val="008003B7"/>
    <w:rsid w:val="008E0446"/>
    <w:rsid w:val="00991614"/>
    <w:rsid w:val="00A23A14"/>
    <w:rsid w:val="00A73D01"/>
    <w:rsid w:val="00A9469D"/>
    <w:rsid w:val="00CB2F89"/>
    <w:rsid w:val="00D453CC"/>
    <w:rsid w:val="00DF70C2"/>
    <w:rsid w:val="00E66ABA"/>
    <w:rsid w:val="00F854CB"/>
    <w:rsid w:val="00FF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0216B"/>
  <w15:docId w15:val="{64F6EE42-1805-4E24-A412-8C7140095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C5D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C5D71"/>
  </w:style>
  <w:style w:type="paragraph" w:styleId="af0">
    <w:name w:val="Balloon Text"/>
    <w:basedOn w:val="a"/>
    <w:link w:val="af1"/>
    <w:uiPriority w:val="99"/>
    <w:semiHidden/>
    <w:unhideWhenUsed/>
    <w:rsid w:val="00800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003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2ea4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84" Type="http://schemas.openxmlformats.org/officeDocument/2006/relationships/hyperlink" Target="https://m.edsoo.ru/7f411bf8" TargetMode="Externa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m.edsoo.ru/7f412ea4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1bf8" TargetMode="External"/><Relationship Id="rId102" Type="http://schemas.openxmlformats.org/officeDocument/2006/relationships/hyperlink" Target="https://m.edsoo.ru/7f412ea4" TargetMode="External"/><Relationship Id="rId123" Type="http://schemas.openxmlformats.org/officeDocument/2006/relationships/hyperlink" Target="https://m.edsoo.ru/7f412ea4" TargetMode="External"/><Relationship Id="rId128" Type="http://schemas.openxmlformats.org/officeDocument/2006/relationships/hyperlink" Target="https://resh.edu.ru/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m.edsoo.ru/7f411bf8" TargetMode="External"/><Relationship Id="rId95" Type="http://schemas.openxmlformats.org/officeDocument/2006/relationships/hyperlink" Target="https://m.edsoo.ru/7f411bf8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m.edsoo.ru/7f412ea4" TargetMode="External"/><Relationship Id="rId118" Type="http://schemas.openxmlformats.org/officeDocument/2006/relationships/hyperlink" Target="https://m.edsoo.ru/7f412ea4" TargetMode="External"/><Relationship Id="rId134" Type="http://schemas.openxmlformats.org/officeDocument/2006/relationships/fontTable" Target="fontTable.xml"/><Relationship Id="rId80" Type="http://schemas.openxmlformats.org/officeDocument/2006/relationships/hyperlink" Target="https://m.edsoo.ru/7f411bf8" TargetMode="External"/><Relationship Id="rId85" Type="http://schemas.openxmlformats.org/officeDocument/2006/relationships/hyperlink" Target="https://m.edsoo.ru/7f411bf8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m.edsoo.ru/7f412ea4" TargetMode="External"/><Relationship Id="rId108" Type="http://schemas.openxmlformats.org/officeDocument/2006/relationships/hyperlink" Target="https://m.edsoo.ru/7f412ea4" TargetMode="External"/><Relationship Id="rId124" Type="http://schemas.openxmlformats.org/officeDocument/2006/relationships/hyperlink" Target="https://m.edsoo.ru/7f412ea4" TargetMode="External"/><Relationship Id="rId129" Type="http://schemas.openxmlformats.org/officeDocument/2006/relationships/hyperlink" Target="https://infourok.ru/" TargetMode="External"/><Relationship Id="rId54" Type="http://schemas.openxmlformats.org/officeDocument/2006/relationships/hyperlink" Target="https://resh.edu.ru/" TargetMode="External"/><Relationship Id="rId70" Type="http://schemas.openxmlformats.org/officeDocument/2006/relationships/hyperlink" Target="https://m.edsoo.ru/7f411bf8" TargetMode="External"/><Relationship Id="rId75" Type="http://schemas.openxmlformats.org/officeDocument/2006/relationships/hyperlink" Target="https://m.edsoo.ru/7f411bf8" TargetMode="External"/><Relationship Id="rId91" Type="http://schemas.openxmlformats.org/officeDocument/2006/relationships/hyperlink" Target="https://m.edsoo.ru/7f411bf8" TargetMode="External"/><Relationship Id="rId96" Type="http://schemas.openxmlformats.org/officeDocument/2006/relationships/hyperlink" Target="https://m.edsoo.ru/7f411bf8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114" Type="http://schemas.openxmlformats.org/officeDocument/2006/relationships/hyperlink" Target="https://m.edsoo.ru/7f412ea4" TargetMode="External"/><Relationship Id="rId119" Type="http://schemas.openxmlformats.org/officeDocument/2006/relationships/hyperlink" Target="https://m.edsoo.ru/7f412ea4" TargetMode="External"/><Relationship Id="rId44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81" Type="http://schemas.openxmlformats.org/officeDocument/2006/relationships/hyperlink" Target="https://m.edsoo.ru/7f411bf8" TargetMode="External"/><Relationship Id="rId86" Type="http://schemas.openxmlformats.org/officeDocument/2006/relationships/hyperlink" Target="https://m.edsoo.ru/7f411bf8" TargetMode="External"/><Relationship Id="rId130" Type="http://schemas.openxmlformats.org/officeDocument/2006/relationships/hyperlink" Target="http://collection.cross-edu.ru/catalog/rubr/f544b3b7-f1f4-5b76-f453-552f31d9b164" TargetMode="External"/><Relationship Id="rId135" Type="http://schemas.openxmlformats.org/officeDocument/2006/relationships/theme" Target="theme/theme1.xm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m.edsoo.ru/7f412ea4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m.edsoo.ru/7f411bf8" TargetMode="External"/><Relationship Id="rId97" Type="http://schemas.openxmlformats.org/officeDocument/2006/relationships/hyperlink" Target="https://m.edsoo.ru/7f411bf8" TargetMode="External"/><Relationship Id="rId104" Type="http://schemas.openxmlformats.org/officeDocument/2006/relationships/hyperlink" Target="https://m.edsoo.ru/7f412ea4" TargetMode="External"/><Relationship Id="rId120" Type="http://schemas.openxmlformats.org/officeDocument/2006/relationships/hyperlink" Target="https://m.edsoo.ru/7f412ea4" TargetMode="External"/><Relationship Id="rId125" Type="http://schemas.openxmlformats.org/officeDocument/2006/relationships/hyperlink" Target="https://m.edsoo.ru/7f412ea4" TargetMode="External"/><Relationship Id="rId7" Type="http://schemas.openxmlformats.org/officeDocument/2006/relationships/footer" Target="footer1.xml"/><Relationship Id="rId71" Type="http://schemas.openxmlformats.org/officeDocument/2006/relationships/hyperlink" Target="https://m.edsoo.ru/7f411bf8" TargetMode="External"/><Relationship Id="rId92" Type="http://schemas.openxmlformats.org/officeDocument/2006/relationships/hyperlink" Target="https://m.edsoo.ru/7f411bf8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m.edsoo.ru/7f411bf8" TargetMode="External"/><Relationship Id="rId110" Type="http://schemas.openxmlformats.org/officeDocument/2006/relationships/hyperlink" Target="https://m.edsoo.ru/7f412ea4" TargetMode="External"/><Relationship Id="rId115" Type="http://schemas.openxmlformats.org/officeDocument/2006/relationships/hyperlink" Target="https://m.edsoo.ru/7f412ea4" TargetMode="External"/><Relationship Id="rId131" Type="http://schemas.openxmlformats.org/officeDocument/2006/relationships/hyperlink" Target="http://music.edu.ru/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m.edsoo.ru/7f411bf8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hyperlink" Target="https://m.edsoo.ru/7f412ea4" TargetMode="External"/><Relationship Id="rId105" Type="http://schemas.openxmlformats.org/officeDocument/2006/relationships/hyperlink" Target="https://m.edsoo.ru/7f412ea4" TargetMode="External"/><Relationship Id="rId126" Type="http://schemas.openxmlformats.org/officeDocument/2006/relationships/hyperlink" Target="https://m.edsoo.ru/7f412ea4" TargetMode="External"/><Relationship Id="rId8" Type="http://schemas.openxmlformats.org/officeDocument/2006/relationships/footer" Target="footer2.xm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m.edsoo.ru/7f411bf8" TargetMode="External"/><Relationship Id="rId93" Type="http://schemas.openxmlformats.org/officeDocument/2006/relationships/hyperlink" Target="https://m.edsoo.ru/7f411bf8" TargetMode="External"/><Relationship Id="rId98" Type="http://schemas.openxmlformats.org/officeDocument/2006/relationships/hyperlink" Target="https://m.edsoo.ru/7f411bf8" TargetMode="External"/><Relationship Id="rId121" Type="http://schemas.openxmlformats.org/officeDocument/2006/relationships/hyperlink" Target="https://m.edsoo.ru/7f412ea4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16" Type="http://schemas.openxmlformats.org/officeDocument/2006/relationships/hyperlink" Target="https://m.edsoo.ru/7f412ea4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m.edsoo.ru/7f411bf8" TargetMode="External"/><Relationship Id="rId88" Type="http://schemas.openxmlformats.org/officeDocument/2006/relationships/hyperlink" Target="https://m.edsoo.ru/7f411bf8" TargetMode="External"/><Relationship Id="rId111" Type="http://schemas.openxmlformats.org/officeDocument/2006/relationships/hyperlink" Target="https://m.edsoo.ru/7f412ea4" TargetMode="External"/><Relationship Id="rId132" Type="http://schemas.openxmlformats.org/officeDocument/2006/relationships/footer" Target="footer3.xml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m.edsoo.ru/7f412ea4" TargetMode="External"/><Relationship Id="rId127" Type="http://schemas.openxmlformats.org/officeDocument/2006/relationships/hyperlink" Target="https://m.edsoo.ru/7f412ea4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m.edsoo.ru/7f411bf8" TargetMode="External"/><Relationship Id="rId78" Type="http://schemas.openxmlformats.org/officeDocument/2006/relationships/hyperlink" Target="https://m.edsoo.ru/7f411bf8" TargetMode="External"/><Relationship Id="rId94" Type="http://schemas.openxmlformats.org/officeDocument/2006/relationships/hyperlink" Target="https://m.edsoo.ru/7f411bf8" TargetMode="External"/><Relationship Id="rId99" Type="http://schemas.openxmlformats.org/officeDocument/2006/relationships/hyperlink" Target="https://m.edsoo.ru/7f411bf8" TargetMode="External"/><Relationship Id="rId101" Type="http://schemas.openxmlformats.org/officeDocument/2006/relationships/hyperlink" Target="https://m.edsoo.ru/7f412ea4" TargetMode="External"/><Relationship Id="rId122" Type="http://schemas.openxmlformats.org/officeDocument/2006/relationships/hyperlink" Target="https://m.edsoo.ru/7f412ea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m.edsoo.ru/7f411bf8" TargetMode="External"/><Relationship Id="rId112" Type="http://schemas.openxmlformats.org/officeDocument/2006/relationships/hyperlink" Target="https://m.edsoo.ru/7f412ea4" TargetMode="External"/><Relationship Id="rId133" Type="http://schemas.openxmlformats.org/officeDocument/2006/relationships/hyperlink" Target="http://viki.rd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74</Pages>
  <Words>16324</Words>
  <Characters>93050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9</cp:revision>
  <cp:lastPrinted>2024-08-29T10:38:00Z</cp:lastPrinted>
  <dcterms:created xsi:type="dcterms:W3CDTF">2023-09-11T12:10:00Z</dcterms:created>
  <dcterms:modified xsi:type="dcterms:W3CDTF">2024-10-02T07:44:00Z</dcterms:modified>
</cp:coreProperties>
</file>